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4288" w14:textId="536FE8FB" w:rsidR="009E469D" w:rsidRPr="00116D2D" w:rsidRDefault="005C5644" w:rsidP="00544653">
      <w:pPr>
        <w:pStyle w:val="Titre1"/>
        <w:spacing w:after="120"/>
        <w:jc w:val="center"/>
        <w:rPr>
          <w:b/>
          <w:color w:val="002060"/>
          <w:lang w:val="en-GB"/>
        </w:rPr>
      </w:pPr>
      <w:r w:rsidRPr="00116D2D">
        <w:rPr>
          <w:b/>
          <w:color w:val="002060"/>
          <w:lang w:val="en-GB"/>
        </w:rPr>
        <w:t xml:space="preserve">Guidance to define </w:t>
      </w:r>
      <w:r w:rsidR="00116D2D" w:rsidRPr="00116D2D">
        <w:rPr>
          <w:b/>
          <w:color w:val="002060"/>
          <w:lang w:val="en-GB"/>
        </w:rPr>
        <w:t>customers’</w:t>
      </w:r>
      <w:r w:rsidRPr="00116D2D">
        <w:rPr>
          <w:b/>
          <w:color w:val="002060"/>
          <w:lang w:val="en-GB"/>
        </w:rPr>
        <w:t xml:space="preserve"> needs in terms of food contact packaging</w:t>
      </w:r>
    </w:p>
    <w:p w14:paraId="0FE9DF8D" w14:textId="124C3052" w:rsidR="0003167D" w:rsidRPr="00116D2D" w:rsidRDefault="005C5644" w:rsidP="00544653">
      <w:pPr>
        <w:spacing w:after="240"/>
        <w:jc w:val="both"/>
        <w:rPr>
          <w:i/>
          <w:iCs/>
          <w:sz w:val="20"/>
          <w:szCs w:val="20"/>
          <w:lang w:val="en-GB"/>
        </w:rPr>
      </w:pPr>
      <w:r w:rsidRPr="00116D2D">
        <w:rPr>
          <w:i/>
          <w:iCs/>
          <w:sz w:val="20"/>
          <w:szCs w:val="20"/>
          <w:lang w:val="en-GB"/>
        </w:rPr>
        <w:t>The aim is to collect the needs in terms of packaging intended to come into contact, directly or indirectly, with the food concerned; Regulation (EC) No 1935/2004 is taken as regulatory reference</w:t>
      </w:r>
      <w:r w:rsidR="00292E66" w:rsidRPr="00116D2D">
        <w:rPr>
          <w:i/>
          <w:iCs/>
          <w:sz w:val="20"/>
          <w:szCs w:val="20"/>
          <w:lang w:val="en-GB"/>
        </w:rPr>
        <w:t xml:space="preserve">. </w:t>
      </w:r>
      <w:r w:rsidRPr="00116D2D">
        <w:rPr>
          <w:i/>
          <w:iCs/>
          <w:sz w:val="20"/>
          <w:szCs w:val="20"/>
          <w:lang w:val="en-GB"/>
        </w:rPr>
        <w:t xml:space="preserve">Each person can give to this document the status of a commitment or a document supporting the declaration of compliance </w:t>
      </w:r>
      <w:r w:rsidR="00E567FD" w:rsidRPr="00116D2D">
        <w:rPr>
          <w:i/>
          <w:iCs/>
          <w:sz w:val="20"/>
          <w:szCs w:val="20"/>
          <w:lang w:val="en-GB"/>
        </w:rPr>
        <w:t>ANIA</w:t>
      </w:r>
      <w:r w:rsidR="00863C25" w:rsidRPr="00116D2D">
        <w:rPr>
          <w:i/>
          <w:iCs/>
          <w:sz w:val="20"/>
          <w:szCs w:val="20"/>
          <w:lang w:val="en-GB"/>
        </w:rPr>
        <w:t>/PAE</w:t>
      </w:r>
      <w:r w:rsidRPr="00116D2D">
        <w:rPr>
          <w:sz w:val="20"/>
          <w:szCs w:val="20"/>
          <w:lang w:val="en-GB"/>
        </w:rPr>
        <w:t xml:space="preserve">. </w:t>
      </w:r>
      <w:r w:rsidRPr="00116D2D">
        <w:rPr>
          <w:i/>
          <w:iCs/>
          <w:sz w:val="20"/>
          <w:szCs w:val="20"/>
          <w:lang w:val="en-GB"/>
        </w:rPr>
        <w:t>It concerns only primary packaging (consumer</w:t>
      </w:r>
      <w:r w:rsidR="00911C08" w:rsidRPr="00116D2D">
        <w:rPr>
          <w:i/>
          <w:iCs/>
          <w:sz w:val="20"/>
          <w:szCs w:val="20"/>
          <w:lang w:val="en-GB"/>
        </w:rPr>
        <w:t xml:space="preserve"> sales unit</w:t>
      </w:r>
      <w:r w:rsidRPr="00116D2D">
        <w:rPr>
          <w:i/>
          <w:iCs/>
          <w:sz w:val="20"/>
          <w:szCs w:val="20"/>
          <w:lang w:val="en-GB"/>
        </w:rPr>
        <w:t>)</w:t>
      </w:r>
      <w:r w:rsidR="00621EC0" w:rsidRPr="00116D2D">
        <w:rPr>
          <w:i/>
          <w:iCs/>
          <w:sz w:val="20"/>
          <w:szCs w:val="20"/>
          <w:lang w:val="en-GB"/>
        </w:rPr>
        <w:t>.</w:t>
      </w:r>
    </w:p>
    <w:tbl>
      <w:tblPr>
        <w:tblStyle w:val="Grilledutableau"/>
        <w:tblW w:w="91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742"/>
      </w:tblGrid>
      <w:tr w:rsidR="008D4E6A" w:rsidRPr="00116D2D" w14:paraId="59CB114F" w14:textId="77777777" w:rsidTr="00FB338C">
        <w:trPr>
          <w:trHeight w:val="298"/>
          <w:jc w:val="center"/>
        </w:trPr>
        <w:tc>
          <w:tcPr>
            <w:tcW w:w="4408" w:type="dxa"/>
          </w:tcPr>
          <w:p w14:paraId="2F1911EE" w14:textId="5FBDCF5C" w:rsidR="00246521" w:rsidRPr="00116D2D" w:rsidRDefault="005C5644" w:rsidP="000E327F">
            <w:pPr>
              <w:rPr>
                <w:color w:val="2F5496" w:themeColor="accent1" w:themeShade="BF"/>
                <w:sz w:val="21"/>
                <w:szCs w:val="21"/>
                <w:lang w:val="en-GB"/>
              </w:rPr>
            </w:pPr>
            <w:r w:rsidRPr="00116D2D">
              <w:rPr>
                <w:color w:val="2F5496" w:themeColor="accent1" w:themeShade="BF"/>
                <w:sz w:val="21"/>
                <w:szCs w:val="21"/>
                <w:lang w:val="en-GB"/>
              </w:rPr>
              <w:t>Customer Information</w:t>
            </w:r>
          </w:p>
        </w:tc>
        <w:tc>
          <w:tcPr>
            <w:tcW w:w="4742" w:type="dxa"/>
          </w:tcPr>
          <w:p w14:paraId="6FD1AC47" w14:textId="6E16FDA2" w:rsidR="00246521" w:rsidRPr="00116D2D" w:rsidRDefault="005C5644" w:rsidP="000E327F">
            <w:pPr>
              <w:ind w:left="178"/>
              <w:rPr>
                <w:color w:val="2F5496" w:themeColor="accent1" w:themeShade="BF"/>
                <w:sz w:val="21"/>
                <w:szCs w:val="21"/>
                <w:lang w:val="en-GB"/>
              </w:rPr>
            </w:pPr>
            <w:r w:rsidRPr="00116D2D">
              <w:rPr>
                <w:color w:val="2F5496" w:themeColor="accent1" w:themeShade="BF"/>
                <w:sz w:val="21"/>
                <w:szCs w:val="21"/>
                <w:lang w:val="en-GB"/>
              </w:rPr>
              <w:t>Supplier Information</w:t>
            </w:r>
          </w:p>
        </w:tc>
      </w:tr>
      <w:tr w:rsidR="00C9748A" w:rsidRPr="00116D2D" w14:paraId="032A15BC" w14:textId="77777777" w:rsidTr="00FB338C">
        <w:trPr>
          <w:trHeight w:val="197"/>
          <w:jc w:val="center"/>
        </w:trPr>
        <w:tc>
          <w:tcPr>
            <w:tcW w:w="4408" w:type="dxa"/>
          </w:tcPr>
          <w:p w14:paraId="5E63E4BB" w14:textId="2B0DA570" w:rsidR="00246521" w:rsidRPr="00116D2D" w:rsidRDefault="00246521" w:rsidP="000E327F">
            <w:pPr>
              <w:rPr>
                <w:lang w:val="en-GB"/>
              </w:rPr>
            </w:pPr>
            <w:r w:rsidRPr="00116D2D">
              <w:rPr>
                <w:lang w:val="en-GB"/>
              </w:rPr>
              <w:t>Entit</w:t>
            </w:r>
            <w:r w:rsidR="005C5644" w:rsidRPr="00116D2D">
              <w:rPr>
                <w:lang w:val="en-GB"/>
              </w:rPr>
              <w:t>y</w:t>
            </w:r>
            <w:r w:rsidRPr="00116D2D">
              <w:rPr>
                <w:lang w:val="en-GB"/>
              </w:rPr>
              <w:t>:</w:t>
            </w:r>
          </w:p>
        </w:tc>
        <w:tc>
          <w:tcPr>
            <w:tcW w:w="4742" w:type="dxa"/>
          </w:tcPr>
          <w:p w14:paraId="394ABC64" w14:textId="1EB2FE1B" w:rsidR="00246521" w:rsidRPr="00116D2D" w:rsidRDefault="00246521" w:rsidP="000E327F">
            <w:pPr>
              <w:ind w:left="178"/>
              <w:rPr>
                <w:lang w:val="en-GB"/>
              </w:rPr>
            </w:pPr>
            <w:r w:rsidRPr="00116D2D">
              <w:rPr>
                <w:lang w:val="en-GB"/>
              </w:rPr>
              <w:t>Entit</w:t>
            </w:r>
            <w:r w:rsidR="005C5644" w:rsidRPr="00116D2D">
              <w:rPr>
                <w:lang w:val="en-GB"/>
              </w:rPr>
              <w:t>y:</w:t>
            </w:r>
          </w:p>
        </w:tc>
      </w:tr>
      <w:tr w:rsidR="00C9748A" w:rsidRPr="00116D2D" w14:paraId="5AA693C7" w14:textId="77777777" w:rsidTr="00FB338C">
        <w:trPr>
          <w:trHeight w:val="197"/>
          <w:jc w:val="center"/>
        </w:trPr>
        <w:tc>
          <w:tcPr>
            <w:tcW w:w="4408" w:type="dxa"/>
          </w:tcPr>
          <w:p w14:paraId="009072C4" w14:textId="29E578F0" w:rsidR="00246521" w:rsidRPr="00116D2D" w:rsidRDefault="005C5644" w:rsidP="000E327F">
            <w:pPr>
              <w:rPr>
                <w:lang w:val="en-GB"/>
              </w:rPr>
            </w:pPr>
            <w:r w:rsidRPr="00116D2D">
              <w:rPr>
                <w:lang w:val="en-GB"/>
              </w:rPr>
              <w:t>Contact name</w:t>
            </w:r>
            <w:r w:rsidR="00246521" w:rsidRPr="00116D2D">
              <w:rPr>
                <w:lang w:val="en-GB"/>
              </w:rPr>
              <w:t>:</w:t>
            </w:r>
          </w:p>
        </w:tc>
        <w:tc>
          <w:tcPr>
            <w:tcW w:w="4742" w:type="dxa"/>
          </w:tcPr>
          <w:p w14:paraId="408F75CA" w14:textId="283114EF" w:rsidR="00246521" w:rsidRPr="00116D2D" w:rsidRDefault="0040785D" w:rsidP="000E327F">
            <w:pPr>
              <w:ind w:left="178"/>
              <w:rPr>
                <w:lang w:val="en-GB"/>
              </w:rPr>
            </w:pPr>
            <w:r w:rsidRPr="00116D2D">
              <w:rPr>
                <w:lang w:val="en-GB"/>
              </w:rPr>
              <w:t>Contact name</w:t>
            </w:r>
            <w:r w:rsidR="00246521" w:rsidRPr="00116D2D">
              <w:rPr>
                <w:lang w:val="en-GB"/>
              </w:rPr>
              <w:t>:</w:t>
            </w:r>
          </w:p>
        </w:tc>
      </w:tr>
      <w:tr w:rsidR="00C9748A" w:rsidRPr="00116D2D" w14:paraId="7B22A0EA" w14:textId="77777777" w:rsidTr="00FB338C">
        <w:trPr>
          <w:trHeight w:val="581"/>
          <w:jc w:val="center"/>
        </w:trPr>
        <w:tc>
          <w:tcPr>
            <w:tcW w:w="4408" w:type="dxa"/>
          </w:tcPr>
          <w:p w14:paraId="43801861" w14:textId="08AB4BAF" w:rsidR="00246521" w:rsidRPr="00116D2D" w:rsidRDefault="007F2BB0" w:rsidP="000E327F">
            <w:pPr>
              <w:rPr>
                <w:lang w:val="en-GB"/>
              </w:rPr>
            </w:pPr>
            <w:r w:rsidRPr="00116D2D">
              <w:rPr>
                <w:lang w:val="en-GB"/>
              </w:rPr>
              <w:t>Address</w:t>
            </w:r>
            <w:r w:rsidR="00246521" w:rsidRPr="00116D2D">
              <w:rPr>
                <w:lang w:val="en-GB"/>
              </w:rPr>
              <w:t>:</w:t>
            </w:r>
          </w:p>
        </w:tc>
        <w:tc>
          <w:tcPr>
            <w:tcW w:w="4742" w:type="dxa"/>
          </w:tcPr>
          <w:p w14:paraId="243407F9" w14:textId="70148EA2" w:rsidR="00246521" w:rsidRPr="00116D2D" w:rsidRDefault="007F2BB0" w:rsidP="00FB338C">
            <w:pPr>
              <w:ind w:left="178"/>
              <w:rPr>
                <w:lang w:val="en-GB"/>
              </w:rPr>
            </w:pPr>
            <w:r w:rsidRPr="00116D2D">
              <w:rPr>
                <w:lang w:val="en-GB"/>
              </w:rPr>
              <w:t>Address</w:t>
            </w:r>
            <w:r w:rsidR="00246521" w:rsidRPr="00116D2D">
              <w:rPr>
                <w:lang w:val="en-GB"/>
              </w:rPr>
              <w:t>:</w:t>
            </w:r>
          </w:p>
        </w:tc>
      </w:tr>
    </w:tbl>
    <w:p w14:paraId="403C8303" w14:textId="1603E090" w:rsidR="009E469D" w:rsidRPr="00116D2D" w:rsidRDefault="009E469D" w:rsidP="00544653">
      <w:pPr>
        <w:pStyle w:val="Titre1"/>
        <w:spacing w:before="0" w:after="120"/>
        <w:rPr>
          <w:b/>
          <w:bCs/>
          <w:sz w:val="28"/>
          <w:szCs w:val="28"/>
          <w:lang w:val="en-GB"/>
        </w:rPr>
      </w:pPr>
      <w:r w:rsidRPr="00116D2D">
        <w:rPr>
          <w:b/>
          <w:bCs/>
          <w:sz w:val="28"/>
          <w:szCs w:val="28"/>
          <w:lang w:val="en-GB"/>
        </w:rPr>
        <w:t>C</w:t>
      </w:r>
      <w:r w:rsidR="0040785D" w:rsidRPr="00116D2D">
        <w:rPr>
          <w:b/>
          <w:bCs/>
          <w:sz w:val="28"/>
          <w:szCs w:val="28"/>
          <w:lang w:val="en-GB"/>
        </w:rPr>
        <w:t>h</w:t>
      </w:r>
      <w:r w:rsidRPr="00116D2D">
        <w:rPr>
          <w:b/>
          <w:bCs/>
          <w:sz w:val="28"/>
          <w:szCs w:val="28"/>
          <w:lang w:val="en-GB"/>
        </w:rPr>
        <w:t>aract</w:t>
      </w:r>
      <w:r w:rsidR="0040785D" w:rsidRPr="00116D2D">
        <w:rPr>
          <w:b/>
          <w:bCs/>
          <w:sz w:val="28"/>
          <w:szCs w:val="28"/>
          <w:lang w:val="en-GB"/>
        </w:rPr>
        <w:t>e</w:t>
      </w:r>
      <w:r w:rsidRPr="00116D2D">
        <w:rPr>
          <w:b/>
          <w:bCs/>
          <w:sz w:val="28"/>
          <w:szCs w:val="28"/>
          <w:lang w:val="en-GB"/>
        </w:rPr>
        <w:t>risti</w:t>
      </w:r>
      <w:r w:rsidR="0040785D" w:rsidRPr="00116D2D">
        <w:rPr>
          <w:b/>
          <w:bCs/>
          <w:sz w:val="28"/>
          <w:szCs w:val="28"/>
          <w:lang w:val="en-GB"/>
        </w:rPr>
        <w:t>c</w:t>
      </w:r>
      <w:r w:rsidRPr="00116D2D">
        <w:rPr>
          <w:b/>
          <w:bCs/>
          <w:sz w:val="28"/>
          <w:szCs w:val="28"/>
          <w:lang w:val="en-GB"/>
        </w:rPr>
        <w:t xml:space="preserve">s </w:t>
      </w:r>
      <w:r w:rsidR="0040785D" w:rsidRPr="00116D2D">
        <w:rPr>
          <w:b/>
          <w:bCs/>
          <w:sz w:val="28"/>
          <w:szCs w:val="28"/>
          <w:lang w:val="en-GB"/>
        </w:rPr>
        <w:t>of the product to be packed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EC4C67" w:rsidRPr="00116D2D" w14:paraId="0B22C20E" w14:textId="77777777" w:rsidTr="00EC4C67">
        <w:trPr>
          <w:trHeight w:val="268"/>
        </w:trPr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79B907BF" w14:textId="04583D33" w:rsidR="000E327F" w:rsidRPr="00116D2D" w:rsidRDefault="0040785D" w:rsidP="000E327F">
            <w:pPr>
              <w:rPr>
                <w:lang w:val="en-GB"/>
              </w:rPr>
            </w:pPr>
            <w:r w:rsidRPr="00116D2D">
              <w:rPr>
                <w:lang w:val="en-GB"/>
              </w:rPr>
              <w:t>Description of the food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6B22CC" w14:textId="77777777" w:rsidR="000E327F" w:rsidRPr="00116D2D" w:rsidRDefault="000E327F" w:rsidP="000E327F">
            <w:pPr>
              <w:rPr>
                <w:lang w:val="en-GB"/>
              </w:rPr>
            </w:pPr>
          </w:p>
        </w:tc>
      </w:tr>
      <w:tr w:rsidR="000E327F" w:rsidRPr="00484449" w14:paraId="65AAA3F0" w14:textId="77777777" w:rsidTr="00EC4C67">
        <w:trPr>
          <w:trHeight w:val="558"/>
        </w:trPr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3293E149" w14:textId="563E8815" w:rsidR="000E327F" w:rsidRPr="00116D2D" w:rsidRDefault="0040785D" w:rsidP="000E327F">
            <w:pPr>
              <w:rPr>
                <w:lang w:val="en-GB"/>
              </w:rPr>
            </w:pPr>
            <w:r w:rsidRPr="00116D2D">
              <w:rPr>
                <w:lang w:val="en-GB"/>
              </w:rPr>
              <w:t>Other characteristics</w:t>
            </w:r>
          </w:p>
          <w:p w14:paraId="3CA0AF4E" w14:textId="362C19DF" w:rsidR="000E327F" w:rsidRPr="00116D2D" w:rsidRDefault="00544653" w:rsidP="000E327F">
            <w:pPr>
              <w:rPr>
                <w:lang w:val="en-GB"/>
              </w:rPr>
            </w:pP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V</w:t>
            </w:r>
            <w:r w:rsidR="0040785D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e</w:t>
            </w: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gan</w:t>
            </w:r>
            <w:r w:rsidR="000E327F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 / </w:t>
            </w:r>
            <w:r w:rsidR="0040785D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H</w:t>
            </w:r>
            <w:r w:rsidR="000E327F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alal / </w:t>
            </w:r>
            <w:r w:rsidR="0040785D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Ko</w:t>
            </w:r>
            <w:r w:rsidR="000E327F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sher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722963" w14:textId="625067B2" w:rsidR="000E327F" w:rsidRPr="00116D2D" w:rsidRDefault="000E327F" w:rsidP="000E327F">
            <w:pPr>
              <w:rPr>
                <w:i/>
                <w:iCs/>
                <w:lang w:val="en-GB"/>
              </w:rPr>
            </w:pPr>
          </w:p>
        </w:tc>
      </w:tr>
      <w:tr w:rsidR="000E327F" w:rsidRPr="00116D2D" w14:paraId="172F2547" w14:textId="77777777" w:rsidTr="00EC4C67">
        <w:trPr>
          <w:trHeight w:val="338"/>
        </w:trPr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42D5470F" w14:textId="123DF881" w:rsidR="000E327F" w:rsidRPr="00116D2D" w:rsidRDefault="002A2E52" w:rsidP="000E327F">
            <w:pPr>
              <w:rPr>
                <w:lang w:val="en-GB"/>
              </w:rPr>
            </w:pPr>
            <w:r>
              <w:rPr>
                <w:lang w:val="en-GB"/>
              </w:rPr>
              <w:t>Food intended for infants and young children (until 3 years)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13F1C7" w14:textId="16B762ED" w:rsidR="000E327F" w:rsidRPr="00116D2D" w:rsidRDefault="00E43E7D" w:rsidP="00C9748A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868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27F" w:rsidRPr="00116D2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0E327F" w:rsidRPr="00116D2D">
              <w:rPr>
                <w:lang w:val="en-GB"/>
              </w:rPr>
              <w:t xml:space="preserve"> </w:t>
            </w:r>
            <w:r w:rsidR="0040785D" w:rsidRPr="00116D2D">
              <w:rPr>
                <w:lang w:val="en-GB"/>
              </w:rPr>
              <w:t>yes</w:t>
            </w:r>
            <w:r w:rsidR="000E327F" w:rsidRPr="00116D2D">
              <w:rPr>
                <w:b/>
                <w:bCs/>
                <w:lang w:val="en-GB"/>
              </w:rPr>
              <w:t xml:space="preserve">                      </w:t>
            </w:r>
            <w:sdt>
              <w:sdtPr>
                <w:rPr>
                  <w:lang w:val="en-GB"/>
                </w:rPr>
                <w:id w:val="-91585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27F" w:rsidRPr="00116D2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0E327F" w:rsidRPr="00116D2D">
              <w:rPr>
                <w:lang w:val="en-GB"/>
              </w:rPr>
              <w:t xml:space="preserve"> no</w:t>
            </w:r>
          </w:p>
        </w:tc>
      </w:tr>
    </w:tbl>
    <w:p w14:paraId="01A4B2CB" w14:textId="2247D599" w:rsidR="008D4E6A" w:rsidRPr="00116D2D" w:rsidRDefault="0040785D" w:rsidP="00C9748A">
      <w:pPr>
        <w:spacing w:before="120" w:after="60"/>
        <w:rPr>
          <w:lang w:val="en-GB"/>
        </w:rPr>
      </w:pPr>
      <w:r w:rsidRPr="00116D2D">
        <w:rPr>
          <w:b/>
          <w:bCs/>
          <w:lang w:val="en-GB"/>
        </w:rPr>
        <w:t>Food category</w:t>
      </w:r>
      <w:r w:rsidR="000E327F" w:rsidRPr="00116D2D">
        <w:rPr>
          <w:lang w:val="en-GB"/>
        </w:rPr>
        <w:t xml:space="preserve"> </w:t>
      </w:r>
      <w:r w:rsidRPr="00116D2D">
        <w:rPr>
          <w:lang w:val="en-GB"/>
        </w:rPr>
        <w:t xml:space="preserve">according to the plastic regulation </w:t>
      </w:r>
      <w:r w:rsidR="000E327F" w:rsidRPr="00116D2D">
        <w:rPr>
          <w:lang w:val="en-GB"/>
        </w:rPr>
        <w:t>10/2011/E</w:t>
      </w:r>
      <w:r w:rsidRPr="00116D2D">
        <w:rPr>
          <w:lang w:val="en-GB"/>
        </w:rPr>
        <w:t>C</w:t>
      </w:r>
      <w:r w:rsidR="000E327F" w:rsidRPr="00116D2D">
        <w:rPr>
          <w:lang w:val="en-GB"/>
        </w:rPr>
        <w:t xml:space="preserve"> (code </w:t>
      </w:r>
      <w:r w:rsidRPr="00116D2D">
        <w:rPr>
          <w:lang w:val="en-GB"/>
        </w:rPr>
        <w:t>if relevant</w:t>
      </w:r>
      <w:r w:rsidR="000E327F" w:rsidRPr="00116D2D">
        <w:rPr>
          <w:lang w:val="en-GB"/>
        </w:rPr>
        <w:t>):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E6A" w:rsidRPr="00484449" w14:paraId="620105DA" w14:textId="77777777" w:rsidTr="008D4E6A">
        <w:tc>
          <w:tcPr>
            <w:tcW w:w="9062" w:type="dxa"/>
            <w:tcBorders>
              <w:top w:val="single" w:sz="4" w:space="0" w:color="4472C4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D98CF3" w14:textId="663BC0ED" w:rsidR="008D4E6A" w:rsidRPr="00116D2D" w:rsidRDefault="008D4E6A" w:rsidP="000E327F">
            <w:pPr>
              <w:rPr>
                <w:lang w:val="en-GB"/>
              </w:rPr>
            </w:pPr>
          </w:p>
        </w:tc>
      </w:tr>
    </w:tbl>
    <w:p w14:paraId="2626F10F" w14:textId="00418BF0" w:rsidR="008D4E6A" w:rsidRPr="00116D2D" w:rsidRDefault="008D4E6A" w:rsidP="003C17BD">
      <w:pPr>
        <w:spacing w:before="120" w:after="60"/>
        <w:rPr>
          <w:b/>
          <w:bCs/>
          <w:lang w:val="en-GB"/>
        </w:rPr>
      </w:pPr>
      <w:r w:rsidRPr="00116D2D">
        <w:rPr>
          <w:b/>
          <w:bCs/>
          <w:lang w:val="en-GB"/>
        </w:rPr>
        <w:t xml:space="preserve">Type </w:t>
      </w:r>
      <w:r w:rsidR="0040785D" w:rsidRPr="00116D2D">
        <w:rPr>
          <w:b/>
          <w:bCs/>
          <w:lang w:val="en-GB"/>
        </w:rPr>
        <w:t>of product</w:t>
      </w:r>
    </w:p>
    <w:tbl>
      <w:tblPr>
        <w:tblStyle w:val="Grilledutableau"/>
        <w:tblW w:w="8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402"/>
        <w:gridCol w:w="1414"/>
      </w:tblGrid>
      <w:tr w:rsidR="00C9748A" w:rsidRPr="00116D2D" w14:paraId="5FE58FB2" w14:textId="28E7C93D" w:rsidTr="00911C08">
        <w:trPr>
          <w:trHeight w:val="330"/>
        </w:trPr>
        <w:tc>
          <w:tcPr>
            <w:tcW w:w="3969" w:type="dxa"/>
          </w:tcPr>
          <w:p w14:paraId="66AB0B37" w14:textId="7A7E048E" w:rsidR="00C9748A" w:rsidRPr="00116D2D" w:rsidRDefault="00E43E7D" w:rsidP="008D4E6A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07061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48A" w:rsidRPr="00116D2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C9748A" w:rsidRPr="00116D2D">
              <w:rPr>
                <w:lang w:val="en-GB"/>
              </w:rPr>
              <w:t xml:space="preserve"> </w:t>
            </w:r>
            <w:r w:rsidR="00911C08" w:rsidRPr="00116D2D">
              <w:rPr>
                <w:lang w:val="en-GB"/>
              </w:rPr>
              <w:t>Dry and related food</w:t>
            </w:r>
            <w:r w:rsidR="003C462B" w:rsidRPr="00116D2D">
              <w:rPr>
                <w:b/>
                <w:bCs/>
                <w:lang w:val="en-GB"/>
              </w:rPr>
              <w:t xml:space="preserve">                      </w:t>
            </w:r>
          </w:p>
        </w:tc>
        <w:tc>
          <w:tcPr>
            <w:tcW w:w="3402" w:type="dxa"/>
          </w:tcPr>
          <w:p w14:paraId="4ADA1DB6" w14:textId="548B62BC" w:rsidR="00C9748A" w:rsidRPr="00116D2D" w:rsidRDefault="00E43E7D" w:rsidP="008D4E6A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79610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48A" w:rsidRPr="00116D2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C9748A" w:rsidRPr="00116D2D">
              <w:rPr>
                <w:lang w:val="en-GB"/>
              </w:rPr>
              <w:t xml:space="preserve"> </w:t>
            </w:r>
            <w:r w:rsidR="00911C08" w:rsidRPr="00116D2D">
              <w:rPr>
                <w:lang w:val="en-GB"/>
              </w:rPr>
              <w:t>Acidic food</w:t>
            </w:r>
            <w:r w:rsidR="00C9748A" w:rsidRPr="00116D2D">
              <w:rPr>
                <w:lang w:val="en-GB"/>
              </w:rPr>
              <w:t xml:space="preserve"> (pH </w:t>
            </w:r>
            <w:r w:rsidR="00C9748A" w:rsidRPr="00116D2D">
              <w:rPr>
                <w:rFonts w:cstheme="minorHAnsi"/>
                <w:lang w:val="en-GB"/>
              </w:rPr>
              <w:t>≤</w:t>
            </w:r>
            <w:r w:rsidR="00C9748A" w:rsidRPr="00116D2D">
              <w:rPr>
                <w:lang w:val="en-GB"/>
              </w:rPr>
              <w:t xml:space="preserve"> 4,5)</w:t>
            </w:r>
            <w:r w:rsidR="00C9748A" w:rsidRPr="00116D2D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414" w:type="dxa"/>
          </w:tcPr>
          <w:p w14:paraId="5F1FF789" w14:textId="7B41C26C" w:rsidR="00C9748A" w:rsidRPr="00116D2D" w:rsidRDefault="00E43E7D" w:rsidP="008D4E6A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49209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48A" w:rsidRPr="00116D2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C9748A" w:rsidRPr="00116D2D">
              <w:rPr>
                <w:lang w:val="en-GB"/>
              </w:rPr>
              <w:t xml:space="preserve"> </w:t>
            </w:r>
            <w:r w:rsidR="007F2BB0" w:rsidRPr="00116D2D">
              <w:rPr>
                <w:lang w:val="en-GB"/>
              </w:rPr>
              <w:t>Others:</w:t>
            </w:r>
          </w:p>
        </w:tc>
      </w:tr>
      <w:tr w:rsidR="00C9748A" w:rsidRPr="00484449" w14:paraId="1C38F0F7" w14:textId="68681C75" w:rsidTr="003660AF">
        <w:trPr>
          <w:trHeight w:val="448"/>
        </w:trPr>
        <w:tc>
          <w:tcPr>
            <w:tcW w:w="3969" w:type="dxa"/>
          </w:tcPr>
          <w:p w14:paraId="04C6905C" w14:textId="4AFDE7D6" w:rsidR="00C9748A" w:rsidRPr="00116D2D" w:rsidRDefault="00E43E7D" w:rsidP="001A784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67934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48A" w:rsidRPr="00116D2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C9748A" w:rsidRPr="00116D2D">
              <w:rPr>
                <w:lang w:val="en-GB"/>
              </w:rPr>
              <w:t xml:space="preserve"> </w:t>
            </w:r>
            <w:r w:rsidR="00911C08" w:rsidRPr="00116D2D">
              <w:rPr>
                <w:lang w:val="en-GB"/>
              </w:rPr>
              <w:t>Wet/aqueous food</w:t>
            </w:r>
            <w:r w:rsidR="00C9748A" w:rsidRPr="00116D2D">
              <w:rPr>
                <w:lang w:val="en-GB"/>
              </w:rPr>
              <w:t xml:space="preserve"> </w:t>
            </w:r>
          </w:p>
        </w:tc>
        <w:tc>
          <w:tcPr>
            <w:tcW w:w="4816" w:type="dxa"/>
            <w:gridSpan w:val="2"/>
          </w:tcPr>
          <w:p w14:paraId="6F2C2BD8" w14:textId="3597C329" w:rsidR="00C9748A" w:rsidRPr="00116D2D" w:rsidRDefault="00E43E7D" w:rsidP="008D4E6A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90548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48A" w:rsidRPr="00116D2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C9748A" w:rsidRPr="00116D2D">
              <w:rPr>
                <w:lang w:val="en-GB"/>
              </w:rPr>
              <w:t xml:space="preserve"> </w:t>
            </w:r>
            <w:r w:rsidR="00911C08" w:rsidRPr="00116D2D">
              <w:rPr>
                <w:lang w:val="en-GB"/>
              </w:rPr>
              <w:t>Alcoholic food</w:t>
            </w:r>
          </w:p>
          <w:p w14:paraId="7D189E99" w14:textId="1CFF8E7C" w:rsidR="00C9748A" w:rsidRPr="00116D2D" w:rsidRDefault="00911C08" w:rsidP="008D4E6A">
            <w:pPr>
              <w:rPr>
                <w:lang w:val="en-GB"/>
              </w:rPr>
            </w:pPr>
            <w:r w:rsidRPr="00116D2D">
              <w:rPr>
                <w:i/>
                <w:iCs/>
                <w:sz w:val="20"/>
                <w:szCs w:val="20"/>
                <w:lang w:val="en-GB"/>
              </w:rPr>
              <w:t>Specify the degree of alcohol</w:t>
            </w:r>
            <w:r w:rsidR="00C9748A" w:rsidRPr="00116D2D">
              <w:rPr>
                <w:i/>
                <w:iCs/>
                <w:sz w:val="20"/>
                <w:szCs w:val="20"/>
                <w:lang w:val="en-GB"/>
              </w:rPr>
              <w:t xml:space="preserve">: </w:t>
            </w:r>
          </w:p>
        </w:tc>
      </w:tr>
      <w:tr w:rsidR="00C9748A" w:rsidRPr="00484449" w14:paraId="54E3F989" w14:textId="34895B94" w:rsidTr="003660AF">
        <w:trPr>
          <w:trHeight w:val="469"/>
        </w:trPr>
        <w:tc>
          <w:tcPr>
            <w:tcW w:w="3969" w:type="dxa"/>
          </w:tcPr>
          <w:p w14:paraId="37863E91" w14:textId="25C9938B" w:rsidR="00C9748A" w:rsidRPr="00116D2D" w:rsidRDefault="00E43E7D" w:rsidP="008D4E6A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8823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48A" w:rsidRPr="00116D2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C9748A" w:rsidRPr="00116D2D">
              <w:rPr>
                <w:lang w:val="en-GB"/>
              </w:rPr>
              <w:t xml:space="preserve"> </w:t>
            </w:r>
            <w:r w:rsidR="00911C08" w:rsidRPr="00116D2D">
              <w:rPr>
                <w:lang w:val="en-GB"/>
              </w:rPr>
              <w:t>Frozen food</w:t>
            </w:r>
          </w:p>
          <w:p w14:paraId="4F80FF8F" w14:textId="6D60D38F" w:rsidR="00C9748A" w:rsidRPr="00116D2D" w:rsidRDefault="00911C08" w:rsidP="001A7843">
            <w:pPr>
              <w:rPr>
                <w:i/>
                <w:iCs/>
                <w:lang w:val="en-GB"/>
              </w:rPr>
            </w:pPr>
            <w:r w:rsidRPr="00116D2D">
              <w:rPr>
                <w:i/>
                <w:iCs/>
                <w:sz w:val="20"/>
                <w:szCs w:val="20"/>
                <w:lang w:val="en-GB"/>
              </w:rPr>
              <w:t>Specify before or after packaging</w:t>
            </w:r>
            <w:r w:rsidR="00C9748A" w:rsidRPr="00116D2D">
              <w:rPr>
                <w:i/>
                <w:iCs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4816" w:type="dxa"/>
            <w:gridSpan w:val="2"/>
          </w:tcPr>
          <w:p w14:paraId="148B0A52" w14:textId="47A2852A" w:rsidR="00C9748A" w:rsidRPr="00116D2D" w:rsidRDefault="00E43E7D" w:rsidP="00E815E5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70848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48A" w:rsidRPr="00116D2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C9748A" w:rsidRPr="00116D2D">
              <w:rPr>
                <w:lang w:val="en-GB"/>
              </w:rPr>
              <w:t xml:space="preserve"> </w:t>
            </w:r>
            <w:r w:rsidR="00911C08" w:rsidRPr="00116D2D">
              <w:rPr>
                <w:lang w:val="en-GB"/>
              </w:rPr>
              <w:t xml:space="preserve">Fatty food or food </w:t>
            </w:r>
            <w:r w:rsidR="002A2E52">
              <w:rPr>
                <w:lang w:val="en-GB"/>
              </w:rPr>
              <w:t xml:space="preserve">containing </w:t>
            </w:r>
            <w:r w:rsidR="00911C08" w:rsidRPr="00116D2D">
              <w:rPr>
                <w:lang w:val="en-GB"/>
              </w:rPr>
              <w:t>free fats at the surface</w:t>
            </w:r>
            <w:r w:rsidR="00C9748A" w:rsidRPr="00116D2D">
              <w:rPr>
                <w:lang w:val="en-GB"/>
              </w:rPr>
              <w:t>:</w:t>
            </w:r>
            <w:r w:rsidR="00C9748A" w:rsidRPr="00116D2D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0C4C93DE" w14:textId="471C98CB" w:rsidR="001A7843" w:rsidRPr="00116D2D" w:rsidRDefault="00911C08" w:rsidP="001A7E28">
      <w:pPr>
        <w:pStyle w:val="Titre1"/>
        <w:spacing w:before="120" w:after="60"/>
        <w:rPr>
          <w:b/>
          <w:bCs/>
          <w:sz w:val="28"/>
          <w:szCs w:val="28"/>
          <w:lang w:val="en-GB"/>
        </w:rPr>
      </w:pPr>
      <w:r w:rsidRPr="00116D2D">
        <w:rPr>
          <w:b/>
          <w:bCs/>
          <w:sz w:val="28"/>
          <w:szCs w:val="28"/>
          <w:lang w:val="en-GB"/>
        </w:rPr>
        <w:t>Packaging ch</w:t>
      </w:r>
      <w:r w:rsidR="001A7843" w:rsidRPr="00116D2D">
        <w:rPr>
          <w:b/>
          <w:bCs/>
          <w:sz w:val="28"/>
          <w:szCs w:val="28"/>
          <w:lang w:val="en-GB"/>
        </w:rPr>
        <w:t>aract</w:t>
      </w:r>
      <w:r w:rsidRPr="00116D2D">
        <w:rPr>
          <w:b/>
          <w:bCs/>
          <w:sz w:val="28"/>
          <w:szCs w:val="28"/>
          <w:lang w:val="en-GB"/>
        </w:rPr>
        <w:t>e</w:t>
      </w:r>
      <w:r w:rsidR="001A7843" w:rsidRPr="00116D2D">
        <w:rPr>
          <w:b/>
          <w:bCs/>
          <w:sz w:val="28"/>
          <w:szCs w:val="28"/>
          <w:lang w:val="en-GB"/>
        </w:rPr>
        <w:t>risti</w:t>
      </w:r>
      <w:r w:rsidRPr="00116D2D">
        <w:rPr>
          <w:b/>
          <w:bCs/>
          <w:sz w:val="28"/>
          <w:szCs w:val="28"/>
          <w:lang w:val="en-GB"/>
        </w:rPr>
        <w:t>cs</w:t>
      </w:r>
    </w:p>
    <w:p w14:paraId="6613959B" w14:textId="0FE66E51" w:rsidR="00437D7E" w:rsidRPr="00116D2D" w:rsidRDefault="00437D7E" w:rsidP="00683C17">
      <w:pPr>
        <w:spacing w:after="0"/>
        <w:rPr>
          <w:lang w:val="en-GB"/>
        </w:rPr>
      </w:pPr>
      <w:r w:rsidRPr="00116D2D">
        <w:rPr>
          <w:lang w:val="en-GB"/>
        </w:rPr>
        <w:t>Descript</w:t>
      </w:r>
      <w:r w:rsidR="00911C08" w:rsidRPr="00116D2D">
        <w:rPr>
          <w:lang w:val="en-GB"/>
        </w:rPr>
        <w:t xml:space="preserve">ion of the packaging </w:t>
      </w:r>
      <w:r w:rsidR="0006103A" w:rsidRPr="00116D2D">
        <w:rPr>
          <w:lang w:val="en-GB"/>
        </w:rPr>
        <w:t>syst</w:t>
      </w:r>
      <w:r w:rsidR="00911C08" w:rsidRPr="00116D2D">
        <w:rPr>
          <w:lang w:val="en-GB"/>
        </w:rPr>
        <w:t>e</w:t>
      </w:r>
      <w:r w:rsidR="0006103A" w:rsidRPr="00116D2D">
        <w:rPr>
          <w:lang w:val="en-GB"/>
        </w:rPr>
        <w:t>m</w:t>
      </w:r>
      <w:r w:rsidR="00D814E5" w:rsidRPr="00116D2D">
        <w:rPr>
          <w:lang w:val="en-GB"/>
        </w:rPr>
        <w:t xml:space="preserve"> (</w:t>
      </w:r>
      <w:r w:rsidR="00911C08" w:rsidRPr="00116D2D">
        <w:rPr>
          <w:lang w:val="en-GB"/>
        </w:rPr>
        <w:t>of the consumer sales unit</w:t>
      </w:r>
      <w:r w:rsidR="00D814E5" w:rsidRPr="00116D2D">
        <w:rPr>
          <w:lang w:val="en-GB"/>
        </w:rPr>
        <w:t>)</w:t>
      </w:r>
      <w:r w:rsidRPr="00116D2D">
        <w:rPr>
          <w:lang w:val="en-GB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23D5" w:rsidRPr="00484449" w14:paraId="22300A72" w14:textId="77777777" w:rsidTr="005123D5">
        <w:tc>
          <w:tcPr>
            <w:tcW w:w="90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858B504" w14:textId="77777777" w:rsidR="005123D5" w:rsidRPr="00116D2D" w:rsidRDefault="005123D5" w:rsidP="00437D7E">
            <w:pPr>
              <w:rPr>
                <w:lang w:val="en-GB"/>
              </w:rPr>
            </w:pPr>
          </w:p>
          <w:p w14:paraId="70F28047" w14:textId="42274A43" w:rsidR="00683C17" w:rsidRPr="00116D2D" w:rsidRDefault="00683C17" w:rsidP="00437D7E">
            <w:pPr>
              <w:rPr>
                <w:lang w:val="en-GB"/>
              </w:rPr>
            </w:pPr>
          </w:p>
        </w:tc>
      </w:tr>
    </w:tbl>
    <w:p w14:paraId="3DBEFC68" w14:textId="4F0BC2B0" w:rsidR="001A7843" w:rsidRPr="00116D2D" w:rsidRDefault="0006103A" w:rsidP="00683C17">
      <w:pPr>
        <w:spacing w:before="120" w:after="0"/>
        <w:rPr>
          <w:lang w:val="en-GB"/>
        </w:rPr>
      </w:pPr>
      <w:r w:rsidRPr="00116D2D">
        <w:rPr>
          <w:lang w:val="en-GB"/>
        </w:rPr>
        <w:t>Descripti</w:t>
      </w:r>
      <w:r w:rsidR="00911C08" w:rsidRPr="00116D2D">
        <w:rPr>
          <w:lang w:val="en-GB"/>
        </w:rPr>
        <w:t>on of the packaging concerned by this document in the packaging system</w:t>
      </w:r>
      <w:r w:rsidR="00512BBD" w:rsidRPr="00116D2D">
        <w:rPr>
          <w:lang w:val="en-GB"/>
        </w:rPr>
        <w:t xml:space="preserve">: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123D5" w:rsidRPr="00484449" w14:paraId="53C712DB" w14:textId="77777777" w:rsidTr="005123D5">
        <w:tc>
          <w:tcPr>
            <w:tcW w:w="90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2D641A" w14:textId="77777777" w:rsidR="005123D5" w:rsidRPr="00116D2D" w:rsidRDefault="005123D5" w:rsidP="00ED2113">
            <w:pPr>
              <w:rPr>
                <w:lang w:val="en-GB"/>
              </w:rPr>
            </w:pPr>
          </w:p>
          <w:p w14:paraId="25694D4C" w14:textId="7E2561FF" w:rsidR="00683C17" w:rsidRPr="00116D2D" w:rsidRDefault="00683C17" w:rsidP="00ED2113">
            <w:pPr>
              <w:rPr>
                <w:lang w:val="en-GB"/>
              </w:rPr>
            </w:pPr>
          </w:p>
        </w:tc>
      </w:tr>
    </w:tbl>
    <w:p w14:paraId="38688687" w14:textId="5C75A973" w:rsidR="005123D5" w:rsidRPr="00116D2D" w:rsidRDefault="00911C08" w:rsidP="005123D5">
      <w:pPr>
        <w:spacing w:before="120"/>
        <w:rPr>
          <w:b/>
          <w:bCs/>
          <w:sz w:val="28"/>
          <w:szCs w:val="28"/>
          <w:lang w:val="en-GB"/>
        </w:rPr>
      </w:pPr>
      <w:r w:rsidRPr="00116D2D">
        <w:rPr>
          <w:lang w:val="en-GB"/>
        </w:rPr>
        <w:t>Reusable packaging</w:t>
      </w:r>
      <w:r w:rsidR="00D814E5" w:rsidRPr="00116D2D">
        <w:rPr>
          <w:lang w:val="en-GB"/>
        </w:rPr>
        <w:t>? (</w:t>
      </w:r>
      <w:r w:rsidRPr="00116D2D">
        <w:rPr>
          <w:lang w:val="en-GB"/>
        </w:rPr>
        <w:t xml:space="preserve">Repeated </w:t>
      </w:r>
      <w:proofErr w:type="gramStart"/>
      <w:r w:rsidRPr="00116D2D">
        <w:rPr>
          <w:lang w:val="en-GB"/>
        </w:rPr>
        <w:t>contact</w:t>
      </w:r>
      <w:r w:rsidR="003660AF" w:rsidRPr="00116D2D">
        <w:rPr>
          <w:lang w:val="en-GB"/>
        </w:rPr>
        <w:t>)</w:t>
      </w:r>
      <w:r w:rsidR="00D814E5" w:rsidRPr="00116D2D">
        <w:rPr>
          <w:lang w:val="en-GB"/>
        </w:rPr>
        <w:t xml:space="preserve">   </w:t>
      </w:r>
      <w:proofErr w:type="gramEnd"/>
      <w:r w:rsidR="00D814E5" w:rsidRPr="00116D2D">
        <w:rPr>
          <w:lang w:val="en-GB"/>
        </w:rPr>
        <w:t xml:space="preserve">                           </w:t>
      </w:r>
      <w:sdt>
        <w:sdtPr>
          <w:rPr>
            <w:lang w:val="en-GB"/>
          </w:rPr>
          <w:id w:val="-120055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3D5" w:rsidRPr="00116D2D">
            <w:rPr>
              <w:rFonts w:ascii="MS Gothic" w:eastAsia="MS Gothic" w:hAnsi="MS Gothic"/>
              <w:lang w:val="en-GB"/>
            </w:rPr>
            <w:t>☐</w:t>
          </w:r>
        </w:sdtContent>
      </w:sdt>
      <w:r w:rsidR="005123D5" w:rsidRPr="00116D2D">
        <w:rPr>
          <w:lang w:val="en-GB"/>
        </w:rPr>
        <w:t xml:space="preserve"> </w:t>
      </w:r>
      <w:r w:rsidR="003D76D0" w:rsidRPr="00116D2D">
        <w:rPr>
          <w:lang w:val="en-GB"/>
        </w:rPr>
        <w:t>Yes</w:t>
      </w:r>
      <w:r w:rsidR="005123D5" w:rsidRPr="00116D2D">
        <w:rPr>
          <w:b/>
          <w:bCs/>
          <w:lang w:val="en-GB"/>
        </w:rPr>
        <w:t xml:space="preserve">                      </w:t>
      </w:r>
      <w:sdt>
        <w:sdtPr>
          <w:rPr>
            <w:lang w:val="en-GB"/>
          </w:rPr>
          <w:id w:val="-212606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C17" w:rsidRPr="00116D2D">
            <w:rPr>
              <w:rFonts w:ascii="MS Gothic" w:eastAsia="MS Gothic" w:hAnsi="MS Gothic"/>
              <w:lang w:val="en-GB"/>
            </w:rPr>
            <w:t>☐</w:t>
          </w:r>
        </w:sdtContent>
      </w:sdt>
      <w:r w:rsidR="005123D5" w:rsidRPr="00116D2D">
        <w:rPr>
          <w:lang w:val="en-GB"/>
        </w:rPr>
        <w:t xml:space="preserve"> No</w:t>
      </w:r>
    </w:p>
    <w:p w14:paraId="585BF952" w14:textId="6FEC574E" w:rsidR="00437D7E" w:rsidRPr="00116D2D" w:rsidRDefault="003D76D0" w:rsidP="001A7E28">
      <w:pPr>
        <w:pStyle w:val="Titre1"/>
        <w:spacing w:before="120" w:after="120"/>
        <w:rPr>
          <w:b/>
          <w:bCs/>
          <w:sz w:val="28"/>
          <w:szCs w:val="28"/>
          <w:lang w:val="en-GB"/>
        </w:rPr>
      </w:pPr>
      <w:r w:rsidRPr="00116D2D">
        <w:rPr>
          <w:b/>
          <w:bCs/>
          <w:sz w:val="28"/>
          <w:szCs w:val="28"/>
          <w:lang w:val="en-GB"/>
        </w:rPr>
        <w:t>Other</w:t>
      </w:r>
      <w:r w:rsidR="00437D7E" w:rsidRPr="00116D2D">
        <w:rPr>
          <w:b/>
          <w:bCs/>
          <w:sz w:val="28"/>
          <w:szCs w:val="28"/>
          <w:lang w:val="en-GB"/>
        </w:rPr>
        <w:t xml:space="preserve"> c</w:t>
      </w:r>
      <w:r w:rsidRPr="00116D2D">
        <w:rPr>
          <w:b/>
          <w:bCs/>
          <w:sz w:val="28"/>
          <w:szCs w:val="28"/>
          <w:lang w:val="en-GB"/>
        </w:rPr>
        <w:t>h</w:t>
      </w:r>
      <w:r w:rsidR="00437D7E" w:rsidRPr="00116D2D">
        <w:rPr>
          <w:b/>
          <w:bCs/>
          <w:sz w:val="28"/>
          <w:szCs w:val="28"/>
          <w:lang w:val="en-GB"/>
        </w:rPr>
        <w:t>aract</w:t>
      </w:r>
      <w:r w:rsidRPr="00116D2D">
        <w:rPr>
          <w:b/>
          <w:bCs/>
          <w:sz w:val="28"/>
          <w:szCs w:val="28"/>
          <w:lang w:val="en-GB"/>
        </w:rPr>
        <w:t>e</w:t>
      </w:r>
      <w:r w:rsidR="00437D7E" w:rsidRPr="00116D2D">
        <w:rPr>
          <w:b/>
          <w:bCs/>
          <w:sz w:val="28"/>
          <w:szCs w:val="28"/>
          <w:lang w:val="en-GB"/>
        </w:rPr>
        <w:t>risti</w:t>
      </w:r>
      <w:r w:rsidRPr="00116D2D">
        <w:rPr>
          <w:b/>
          <w:bCs/>
          <w:sz w:val="28"/>
          <w:szCs w:val="28"/>
          <w:lang w:val="en-GB"/>
        </w:rPr>
        <w:t xml:space="preserve">cs to </w:t>
      </w:r>
      <w:r w:rsidR="003173FC" w:rsidRPr="00116D2D">
        <w:rPr>
          <w:b/>
          <w:bCs/>
          <w:sz w:val="28"/>
          <w:szCs w:val="28"/>
          <w:lang w:val="en-GB"/>
        </w:rPr>
        <w:t xml:space="preserve">be </w:t>
      </w:r>
      <w:r w:rsidR="007F2BB0" w:rsidRPr="00116D2D">
        <w:rPr>
          <w:b/>
          <w:bCs/>
          <w:sz w:val="28"/>
          <w:szCs w:val="28"/>
          <w:lang w:val="en-GB"/>
        </w:rPr>
        <w:t>considered</w:t>
      </w:r>
      <w:r w:rsidR="003173FC" w:rsidRPr="00116D2D">
        <w:rPr>
          <w:b/>
          <w:bCs/>
          <w:sz w:val="28"/>
          <w:szCs w:val="28"/>
          <w:lang w:val="en-GB"/>
        </w:rPr>
        <w:t xml:space="preserve"> </w:t>
      </w:r>
      <w:r w:rsidR="00437D7E" w:rsidRPr="00116D2D">
        <w:rPr>
          <w:b/>
          <w:bCs/>
          <w:sz w:val="28"/>
          <w:szCs w:val="28"/>
          <w:lang w:val="en-GB"/>
        </w:rPr>
        <w:t>(</w:t>
      </w:r>
      <w:r w:rsidRPr="00116D2D">
        <w:rPr>
          <w:b/>
          <w:bCs/>
          <w:sz w:val="28"/>
          <w:szCs w:val="28"/>
          <w:lang w:val="en-GB"/>
        </w:rPr>
        <w:t>optional</w:t>
      </w:r>
      <w:r w:rsidR="00437D7E" w:rsidRPr="00116D2D">
        <w:rPr>
          <w:b/>
          <w:bCs/>
          <w:sz w:val="28"/>
          <w:szCs w:val="28"/>
          <w:lang w:val="en-GB"/>
        </w:rPr>
        <w:t>): </w:t>
      </w:r>
    </w:p>
    <w:tbl>
      <w:tblPr>
        <w:tblStyle w:val="Grilledutableau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20"/>
        <w:gridCol w:w="4252"/>
      </w:tblGrid>
      <w:tr w:rsidR="00FB338C" w:rsidRPr="00116D2D" w14:paraId="09C57BFD" w14:textId="77777777" w:rsidTr="00621EC0">
        <w:trPr>
          <w:trHeight w:val="353"/>
        </w:trPr>
        <w:tc>
          <w:tcPr>
            <w:tcW w:w="4820" w:type="dxa"/>
            <w:shd w:val="clear" w:color="auto" w:fill="F2F2F2" w:themeFill="background1" w:themeFillShade="F2"/>
          </w:tcPr>
          <w:p w14:paraId="52091260" w14:textId="64177476" w:rsidR="00437D7E" w:rsidRPr="00116D2D" w:rsidRDefault="003173FC" w:rsidP="009E469D">
            <w:pPr>
              <w:rPr>
                <w:b/>
                <w:sz w:val="24"/>
                <w:lang w:val="en-GB"/>
              </w:rPr>
            </w:pPr>
            <w:r w:rsidRPr="00116D2D">
              <w:rPr>
                <w:lang w:val="en-GB"/>
              </w:rPr>
              <w:t>Specific material needed</w:t>
            </w:r>
          </w:p>
        </w:tc>
        <w:tc>
          <w:tcPr>
            <w:tcW w:w="4252" w:type="dxa"/>
            <w:shd w:val="clear" w:color="auto" w:fill="FFFFFF" w:themeFill="background1"/>
          </w:tcPr>
          <w:p w14:paraId="4112D015" w14:textId="77777777" w:rsidR="00437D7E" w:rsidRPr="00116D2D" w:rsidRDefault="00437D7E" w:rsidP="009E469D">
            <w:pPr>
              <w:rPr>
                <w:b/>
                <w:sz w:val="24"/>
                <w:lang w:val="en-GB"/>
              </w:rPr>
            </w:pPr>
          </w:p>
        </w:tc>
      </w:tr>
      <w:tr w:rsidR="00437D7E" w:rsidRPr="00484449" w14:paraId="6585544C" w14:textId="77777777" w:rsidTr="00621EC0">
        <w:trPr>
          <w:trHeight w:val="450"/>
        </w:trPr>
        <w:tc>
          <w:tcPr>
            <w:tcW w:w="4820" w:type="dxa"/>
            <w:shd w:val="clear" w:color="auto" w:fill="F2F2F2" w:themeFill="background1" w:themeFillShade="F2"/>
          </w:tcPr>
          <w:p w14:paraId="5B7FD377" w14:textId="16CAC40D" w:rsidR="00437D7E" w:rsidRPr="00116D2D" w:rsidRDefault="00437D7E" w:rsidP="009E469D">
            <w:pPr>
              <w:rPr>
                <w:lang w:val="en-GB"/>
              </w:rPr>
            </w:pPr>
            <w:r w:rsidRPr="00116D2D">
              <w:rPr>
                <w:lang w:val="en-GB"/>
              </w:rPr>
              <w:t xml:space="preserve">Type </w:t>
            </w:r>
            <w:r w:rsidR="003173FC" w:rsidRPr="00116D2D">
              <w:rPr>
                <w:lang w:val="en-GB"/>
              </w:rPr>
              <w:t>of closure</w:t>
            </w:r>
          </w:p>
          <w:p w14:paraId="783261E3" w14:textId="15C9F2BD" w:rsidR="00437D7E" w:rsidRPr="00116D2D" w:rsidRDefault="00437D7E" w:rsidP="009E469D">
            <w:pPr>
              <w:rPr>
                <w:b/>
                <w:sz w:val="24"/>
                <w:lang w:val="en-GB"/>
              </w:rPr>
            </w:pP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S</w:t>
            </w:r>
            <w:r w:rsidR="003173FC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ealing</w:t>
            </w: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, </w:t>
            </w:r>
            <w:r w:rsidR="003173FC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gluing</w:t>
            </w: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, cap</w:t>
            </w:r>
            <w:r w:rsidR="003173FC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ping</w:t>
            </w: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, se</w:t>
            </w:r>
            <w:r w:rsidR="003173FC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tting</w:t>
            </w:r>
            <w:r w:rsidR="00102179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, etc.</w:t>
            </w:r>
          </w:p>
        </w:tc>
        <w:tc>
          <w:tcPr>
            <w:tcW w:w="4252" w:type="dxa"/>
            <w:shd w:val="clear" w:color="auto" w:fill="FFFFFF" w:themeFill="background1"/>
          </w:tcPr>
          <w:p w14:paraId="3FE23E85" w14:textId="77777777" w:rsidR="00437D7E" w:rsidRPr="00116D2D" w:rsidRDefault="00437D7E" w:rsidP="009E469D">
            <w:pPr>
              <w:rPr>
                <w:b/>
                <w:sz w:val="24"/>
                <w:lang w:val="en-GB"/>
              </w:rPr>
            </w:pPr>
          </w:p>
        </w:tc>
      </w:tr>
      <w:tr w:rsidR="00437D7E" w:rsidRPr="00484449" w14:paraId="5040B302" w14:textId="77777777" w:rsidTr="00621EC0">
        <w:trPr>
          <w:trHeight w:val="446"/>
        </w:trPr>
        <w:tc>
          <w:tcPr>
            <w:tcW w:w="4820" w:type="dxa"/>
            <w:shd w:val="clear" w:color="auto" w:fill="F2F2F2" w:themeFill="background1" w:themeFillShade="F2"/>
          </w:tcPr>
          <w:p w14:paraId="02583818" w14:textId="3C37D90E" w:rsidR="00437D7E" w:rsidRPr="00116D2D" w:rsidRDefault="003173FC" w:rsidP="009E469D">
            <w:pPr>
              <w:rPr>
                <w:lang w:val="en-GB"/>
              </w:rPr>
            </w:pPr>
            <w:r w:rsidRPr="00116D2D">
              <w:rPr>
                <w:lang w:val="en-GB"/>
              </w:rPr>
              <w:t>Additional o</w:t>
            </w:r>
            <w:r w:rsidR="00621EC0" w:rsidRPr="00116D2D">
              <w:rPr>
                <w:lang w:val="en-GB"/>
              </w:rPr>
              <w:t>p</w:t>
            </w:r>
            <w:r w:rsidRPr="00116D2D">
              <w:rPr>
                <w:lang w:val="en-GB"/>
              </w:rPr>
              <w:t>e</w:t>
            </w:r>
            <w:r w:rsidR="00621EC0" w:rsidRPr="00116D2D">
              <w:rPr>
                <w:lang w:val="en-GB"/>
              </w:rPr>
              <w:t xml:space="preserve">rations </w:t>
            </w:r>
            <w:r w:rsidRPr="00116D2D">
              <w:rPr>
                <w:lang w:val="en-GB"/>
              </w:rPr>
              <w:t>on the packaging</w:t>
            </w:r>
          </w:p>
          <w:p w14:paraId="46FFDB99" w14:textId="39067A90" w:rsidR="00437D7E" w:rsidRPr="00116D2D" w:rsidRDefault="007F2BB0" w:rsidP="009E469D">
            <w:pPr>
              <w:rPr>
                <w:b/>
                <w:sz w:val="24"/>
                <w:lang w:val="en-GB"/>
              </w:rPr>
            </w:pP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Metallised</w:t>
            </w:r>
            <w:r w:rsidR="00437D7E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,</w:t>
            </w:r>
            <w:r w:rsidR="003173FC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 printed, varnished</w:t>
            </w:r>
            <w:r w:rsidR="00102179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, etc.</w:t>
            </w:r>
          </w:p>
        </w:tc>
        <w:tc>
          <w:tcPr>
            <w:tcW w:w="4252" w:type="dxa"/>
            <w:shd w:val="clear" w:color="auto" w:fill="FFFFFF" w:themeFill="background1"/>
          </w:tcPr>
          <w:p w14:paraId="60985D50" w14:textId="77777777" w:rsidR="00437D7E" w:rsidRPr="00116D2D" w:rsidRDefault="00437D7E" w:rsidP="009E469D">
            <w:pPr>
              <w:rPr>
                <w:b/>
                <w:sz w:val="24"/>
                <w:lang w:val="en-GB"/>
              </w:rPr>
            </w:pPr>
          </w:p>
        </w:tc>
      </w:tr>
      <w:tr w:rsidR="00437D7E" w:rsidRPr="00484449" w14:paraId="4CC5B6D1" w14:textId="77777777" w:rsidTr="00621EC0">
        <w:trPr>
          <w:trHeight w:val="452"/>
        </w:trPr>
        <w:tc>
          <w:tcPr>
            <w:tcW w:w="4820" w:type="dxa"/>
            <w:shd w:val="clear" w:color="auto" w:fill="F2F2F2" w:themeFill="background1" w:themeFillShade="F2"/>
          </w:tcPr>
          <w:p w14:paraId="77A05336" w14:textId="22BF6E49" w:rsidR="00437D7E" w:rsidRPr="00116D2D" w:rsidRDefault="003173FC" w:rsidP="009E469D">
            <w:pPr>
              <w:rPr>
                <w:lang w:val="en-GB"/>
              </w:rPr>
            </w:pPr>
            <w:r w:rsidRPr="00116D2D">
              <w:rPr>
                <w:lang w:val="en-GB"/>
              </w:rPr>
              <w:t>Needs in terms of barrier</w:t>
            </w:r>
          </w:p>
          <w:p w14:paraId="5D20319C" w14:textId="4761D2A6" w:rsidR="00437D7E" w:rsidRPr="00116D2D" w:rsidRDefault="003173FC" w:rsidP="009E469D">
            <w:pPr>
              <w:rPr>
                <w:b/>
                <w:sz w:val="24"/>
                <w:lang w:val="en-GB"/>
              </w:rPr>
            </w:pP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Detail if necessary</w:t>
            </w:r>
            <w:r w:rsidR="00437D7E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 (e</w:t>
            </w: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.g.</w:t>
            </w:r>
            <w:r w:rsidR="00437D7E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 multi</w:t>
            </w: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layer)</w:t>
            </w:r>
          </w:p>
        </w:tc>
        <w:tc>
          <w:tcPr>
            <w:tcW w:w="4252" w:type="dxa"/>
            <w:shd w:val="clear" w:color="auto" w:fill="FFFFFF" w:themeFill="background1"/>
          </w:tcPr>
          <w:p w14:paraId="371C1E5D" w14:textId="77777777" w:rsidR="00437D7E" w:rsidRPr="00116D2D" w:rsidRDefault="00437D7E" w:rsidP="009E469D">
            <w:pPr>
              <w:rPr>
                <w:b/>
                <w:sz w:val="24"/>
                <w:lang w:val="en-GB"/>
              </w:rPr>
            </w:pPr>
          </w:p>
        </w:tc>
      </w:tr>
      <w:tr w:rsidR="00437D7E" w:rsidRPr="00116D2D" w14:paraId="2FBB3DB3" w14:textId="77777777" w:rsidTr="00621EC0">
        <w:trPr>
          <w:trHeight w:val="244"/>
        </w:trPr>
        <w:tc>
          <w:tcPr>
            <w:tcW w:w="4820" w:type="dxa"/>
            <w:shd w:val="clear" w:color="auto" w:fill="F2F2F2" w:themeFill="background1" w:themeFillShade="F2"/>
          </w:tcPr>
          <w:p w14:paraId="17B2D3C0" w14:textId="715E1215" w:rsidR="00437D7E" w:rsidRPr="00116D2D" w:rsidRDefault="003173FC" w:rsidP="009E469D">
            <w:pPr>
              <w:rPr>
                <w:bCs/>
                <w:sz w:val="24"/>
                <w:lang w:val="en-GB"/>
              </w:rPr>
            </w:pPr>
            <w:r w:rsidRPr="00116D2D">
              <w:rPr>
                <w:bCs/>
                <w:szCs w:val="20"/>
                <w:lang w:val="en-GB"/>
              </w:rPr>
              <w:t>Others</w:t>
            </w:r>
          </w:p>
        </w:tc>
        <w:tc>
          <w:tcPr>
            <w:tcW w:w="4252" w:type="dxa"/>
            <w:shd w:val="clear" w:color="auto" w:fill="FFFFFF" w:themeFill="background1"/>
          </w:tcPr>
          <w:p w14:paraId="58DC4BF7" w14:textId="77777777" w:rsidR="00FB338C" w:rsidRPr="00116D2D" w:rsidRDefault="00544653" w:rsidP="00544653">
            <w:pPr>
              <w:tabs>
                <w:tab w:val="left" w:pos="1230"/>
              </w:tabs>
              <w:rPr>
                <w:b/>
                <w:sz w:val="24"/>
                <w:lang w:val="en-GB"/>
              </w:rPr>
            </w:pPr>
            <w:r w:rsidRPr="00116D2D">
              <w:rPr>
                <w:b/>
                <w:sz w:val="24"/>
                <w:lang w:val="en-GB"/>
              </w:rPr>
              <w:tab/>
            </w:r>
          </w:p>
          <w:p w14:paraId="42722326" w14:textId="4D29D4FA" w:rsidR="003173FC" w:rsidRPr="00116D2D" w:rsidRDefault="003173FC" w:rsidP="003173FC">
            <w:pPr>
              <w:rPr>
                <w:sz w:val="24"/>
                <w:lang w:val="en-GB"/>
              </w:rPr>
            </w:pPr>
          </w:p>
        </w:tc>
      </w:tr>
    </w:tbl>
    <w:p w14:paraId="66354F37" w14:textId="1D7F79EA" w:rsidR="001A7843" w:rsidRPr="00116D2D" w:rsidRDefault="001A7843" w:rsidP="00FB338C">
      <w:pPr>
        <w:pStyle w:val="Titre1"/>
        <w:spacing w:after="120"/>
        <w:rPr>
          <w:b/>
          <w:bCs/>
          <w:sz w:val="24"/>
          <w:szCs w:val="24"/>
          <w:lang w:val="en-GB"/>
        </w:rPr>
      </w:pPr>
      <w:r w:rsidRPr="00116D2D">
        <w:rPr>
          <w:b/>
          <w:bCs/>
          <w:sz w:val="24"/>
          <w:szCs w:val="24"/>
          <w:lang w:val="en-GB"/>
        </w:rPr>
        <w:lastRenderedPageBreak/>
        <w:t xml:space="preserve">Type </w:t>
      </w:r>
      <w:r w:rsidR="003173FC" w:rsidRPr="00116D2D">
        <w:rPr>
          <w:b/>
          <w:bCs/>
          <w:sz w:val="24"/>
          <w:szCs w:val="24"/>
          <w:lang w:val="en-GB"/>
        </w:rPr>
        <w:t>of</w:t>
      </w:r>
      <w:r w:rsidRPr="00116D2D">
        <w:rPr>
          <w:b/>
          <w:bCs/>
          <w:sz w:val="24"/>
          <w:szCs w:val="24"/>
          <w:lang w:val="en-GB"/>
        </w:rPr>
        <w:t xml:space="preserve"> contact </w:t>
      </w:r>
      <w:r w:rsidR="003173FC" w:rsidRPr="00116D2D">
        <w:rPr>
          <w:b/>
          <w:bCs/>
          <w:sz w:val="24"/>
          <w:szCs w:val="24"/>
          <w:lang w:val="en-GB"/>
        </w:rPr>
        <w:t>between the product and the packaging</w:t>
      </w:r>
    </w:p>
    <w:p w14:paraId="14CFF2BD" w14:textId="17C0A4BF" w:rsidR="00C90A9A" w:rsidRPr="00116D2D" w:rsidRDefault="00E43E7D" w:rsidP="00C90A9A">
      <w:pPr>
        <w:ind w:firstLine="708"/>
        <w:rPr>
          <w:szCs w:val="26"/>
          <w:vertAlign w:val="superscript"/>
          <w:lang w:val="en-GB"/>
        </w:rPr>
      </w:pPr>
      <w:sdt>
        <w:sdtPr>
          <w:rPr>
            <w:sz w:val="26"/>
            <w:szCs w:val="26"/>
            <w:lang w:val="en-GB"/>
          </w:rPr>
          <w:id w:val="-191230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C17" w:rsidRPr="00116D2D">
            <w:rPr>
              <w:rFonts w:ascii="MS Gothic" w:eastAsia="MS Gothic" w:hAnsi="MS Gothic"/>
              <w:sz w:val="26"/>
              <w:szCs w:val="26"/>
              <w:lang w:val="en-GB"/>
            </w:rPr>
            <w:t>☐</w:t>
          </w:r>
        </w:sdtContent>
      </w:sdt>
      <w:r w:rsidR="001A7843" w:rsidRPr="00116D2D">
        <w:rPr>
          <w:sz w:val="26"/>
          <w:szCs w:val="26"/>
          <w:lang w:val="en-GB"/>
        </w:rPr>
        <w:t xml:space="preserve"> </w:t>
      </w:r>
      <w:r w:rsidR="003173FC" w:rsidRPr="00116D2D">
        <w:rPr>
          <w:szCs w:val="26"/>
          <w:lang w:val="en-GB"/>
        </w:rPr>
        <w:t>Direct contact</w:t>
      </w:r>
      <w:r w:rsidR="00C90A9A" w:rsidRPr="00116D2D">
        <w:rPr>
          <w:rStyle w:val="Appelnotedebasdep"/>
          <w:szCs w:val="26"/>
          <w:lang w:val="en-GB"/>
        </w:rPr>
        <w:footnoteReference w:id="1"/>
      </w:r>
      <w:r w:rsidR="00C90A9A" w:rsidRPr="00116D2D">
        <w:rPr>
          <w:szCs w:val="26"/>
          <w:lang w:val="en-GB"/>
        </w:rPr>
        <w:tab/>
      </w:r>
      <w:r w:rsidR="00C90A9A" w:rsidRPr="00116D2D">
        <w:rPr>
          <w:szCs w:val="26"/>
          <w:lang w:val="en-GB"/>
        </w:rPr>
        <w:tab/>
      </w:r>
      <w:r w:rsidR="00C90A9A" w:rsidRPr="00116D2D">
        <w:rPr>
          <w:szCs w:val="26"/>
          <w:lang w:val="en-GB"/>
        </w:rPr>
        <w:tab/>
      </w:r>
      <w:r w:rsidR="00C90A9A" w:rsidRPr="00116D2D">
        <w:rPr>
          <w:szCs w:val="26"/>
          <w:lang w:val="en-GB"/>
        </w:rPr>
        <w:tab/>
      </w:r>
      <w:sdt>
        <w:sdtPr>
          <w:rPr>
            <w:szCs w:val="26"/>
            <w:lang w:val="en-GB"/>
          </w:rPr>
          <w:id w:val="187072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C17" w:rsidRPr="00116D2D">
            <w:rPr>
              <w:rFonts w:ascii="MS Gothic" w:eastAsia="MS Gothic" w:hAnsi="MS Gothic"/>
              <w:szCs w:val="26"/>
              <w:lang w:val="en-GB"/>
            </w:rPr>
            <w:t>☐</w:t>
          </w:r>
        </w:sdtContent>
      </w:sdt>
      <w:r w:rsidR="00C90A9A" w:rsidRPr="00116D2D">
        <w:rPr>
          <w:szCs w:val="26"/>
          <w:lang w:val="en-GB"/>
        </w:rPr>
        <w:t xml:space="preserve"> </w:t>
      </w:r>
      <w:r w:rsidR="003173FC" w:rsidRPr="00116D2D">
        <w:rPr>
          <w:szCs w:val="26"/>
          <w:lang w:val="en-GB"/>
        </w:rPr>
        <w:t>Indirect c</w:t>
      </w:r>
      <w:r w:rsidR="00C90A9A" w:rsidRPr="00116D2D">
        <w:rPr>
          <w:szCs w:val="26"/>
          <w:lang w:val="en-GB"/>
        </w:rPr>
        <w:t>ontact</w:t>
      </w:r>
      <w:r w:rsidR="00C90A9A" w:rsidRPr="00116D2D">
        <w:rPr>
          <w:rStyle w:val="Appelnotedebasdep"/>
          <w:szCs w:val="26"/>
          <w:lang w:val="en-GB"/>
        </w:rPr>
        <w:footnoteReference w:id="2"/>
      </w:r>
    </w:p>
    <w:p w14:paraId="013146F0" w14:textId="7C4836A4" w:rsidR="002C447C" w:rsidRPr="00116D2D" w:rsidRDefault="003173FC" w:rsidP="002C447C">
      <w:pPr>
        <w:rPr>
          <w:b/>
          <w:sz w:val="24"/>
          <w:lang w:val="en-GB"/>
        </w:rPr>
      </w:pPr>
      <w:r w:rsidRPr="00116D2D">
        <w:rPr>
          <w:b/>
          <w:sz w:val="24"/>
          <w:lang w:val="en-GB"/>
        </w:rPr>
        <w:t xml:space="preserve">Ratio of </w:t>
      </w:r>
      <w:r w:rsidR="002A2E52">
        <w:rPr>
          <w:b/>
          <w:sz w:val="24"/>
          <w:lang w:val="en-GB"/>
        </w:rPr>
        <w:t xml:space="preserve">food contact </w:t>
      </w:r>
      <w:r w:rsidR="00425FA5">
        <w:rPr>
          <w:b/>
          <w:sz w:val="24"/>
          <w:lang w:val="en-GB"/>
        </w:rPr>
        <w:t xml:space="preserve">packaging </w:t>
      </w:r>
      <w:r w:rsidR="00FB5D81">
        <w:rPr>
          <w:b/>
          <w:sz w:val="24"/>
          <w:lang w:val="en-GB"/>
        </w:rPr>
        <w:t>surface</w:t>
      </w:r>
      <w:r w:rsidR="002A2E52">
        <w:rPr>
          <w:b/>
          <w:sz w:val="24"/>
          <w:lang w:val="en-GB"/>
        </w:rPr>
        <w:t xml:space="preserve"> to</w:t>
      </w:r>
      <w:r w:rsidR="00425FA5">
        <w:rPr>
          <w:b/>
          <w:sz w:val="24"/>
          <w:lang w:val="en-GB"/>
        </w:rPr>
        <w:t xml:space="preserve"> </w:t>
      </w:r>
      <w:r w:rsidR="00FB5D81">
        <w:rPr>
          <w:b/>
          <w:sz w:val="24"/>
          <w:lang w:val="en-GB"/>
        </w:rPr>
        <w:t>volume of pack</w:t>
      </w:r>
      <w:r w:rsidR="00F464E9">
        <w:rPr>
          <w:b/>
          <w:sz w:val="24"/>
          <w:lang w:val="en-GB"/>
        </w:rPr>
        <w:t>ag</w:t>
      </w:r>
      <w:r w:rsidR="00FB5D81">
        <w:rPr>
          <w:b/>
          <w:sz w:val="24"/>
          <w:lang w:val="en-GB"/>
        </w:rPr>
        <w:t xml:space="preserve">ed food </w:t>
      </w:r>
    </w:p>
    <w:p w14:paraId="7E3522D5" w14:textId="140D7497" w:rsidR="009E469D" w:rsidRPr="00116D2D" w:rsidRDefault="00E43E7D" w:rsidP="00FB338C">
      <w:pPr>
        <w:rPr>
          <w:lang w:val="en-GB"/>
        </w:rPr>
      </w:pPr>
      <w:sdt>
        <w:sdtPr>
          <w:rPr>
            <w:sz w:val="26"/>
            <w:szCs w:val="26"/>
            <w:lang w:val="en-GB"/>
          </w:rPr>
          <w:id w:val="101033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1D7" w:rsidRPr="00116D2D">
            <w:rPr>
              <w:rFonts w:ascii="MS Gothic" w:eastAsia="MS Gothic" w:hAnsi="MS Gothic"/>
              <w:sz w:val="26"/>
              <w:szCs w:val="26"/>
              <w:lang w:val="en-GB"/>
            </w:rPr>
            <w:t>☐</w:t>
          </w:r>
        </w:sdtContent>
      </w:sdt>
      <w:r w:rsidR="00BB4607" w:rsidRPr="00116D2D">
        <w:rPr>
          <w:sz w:val="26"/>
          <w:szCs w:val="26"/>
          <w:lang w:val="en-GB"/>
        </w:rPr>
        <w:t xml:space="preserve"> </w:t>
      </w:r>
      <w:r w:rsidR="009E469D" w:rsidRPr="00116D2D">
        <w:rPr>
          <w:lang w:val="en-GB"/>
        </w:rPr>
        <w:t>6</w:t>
      </w:r>
      <w:r w:rsidR="001578FC" w:rsidRPr="00116D2D">
        <w:rPr>
          <w:lang w:val="en-GB"/>
        </w:rPr>
        <w:t xml:space="preserve"> </w:t>
      </w:r>
      <w:r w:rsidR="009E469D" w:rsidRPr="00116D2D">
        <w:rPr>
          <w:lang w:val="en-GB"/>
        </w:rPr>
        <w:t>dm</w:t>
      </w:r>
      <w:r w:rsidR="009E469D" w:rsidRPr="00116D2D">
        <w:rPr>
          <w:vertAlign w:val="superscript"/>
          <w:lang w:val="en-GB"/>
        </w:rPr>
        <w:t>2</w:t>
      </w:r>
      <w:r w:rsidR="009E469D" w:rsidRPr="00116D2D">
        <w:rPr>
          <w:lang w:val="en-GB"/>
        </w:rPr>
        <w:t>/kg</w:t>
      </w:r>
      <w:r w:rsidR="00B44C17" w:rsidRPr="00116D2D">
        <w:rPr>
          <w:lang w:val="en-GB"/>
        </w:rPr>
        <w:t xml:space="preserve"> </w:t>
      </w:r>
      <w:r w:rsidR="00714FEF" w:rsidRPr="00116D2D">
        <w:rPr>
          <w:lang w:val="en-GB"/>
        </w:rPr>
        <w:t>if food volume or weight is below 500 ml (or g) or above 10 l (or kg) according to Plastics Regulation (EU) No 10</w:t>
      </w:r>
      <w:r w:rsidR="00B141D7" w:rsidRPr="00116D2D">
        <w:rPr>
          <w:lang w:val="en-GB"/>
        </w:rPr>
        <w:t>/2011</w:t>
      </w:r>
    </w:p>
    <w:p w14:paraId="1EA3A026" w14:textId="4C9D0EE9" w:rsidR="00B141D7" w:rsidRPr="00116D2D" w:rsidRDefault="00E43E7D" w:rsidP="00FB338C">
      <w:pPr>
        <w:rPr>
          <w:lang w:val="en-GB"/>
        </w:rPr>
      </w:pPr>
      <w:sdt>
        <w:sdtPr>
          <w:rPr>
            <w:sz w:val="26"/>
            <w:szCs w:val="26"/>
            <w:lang w:val="en-GB"/>
          </w:rPr>
          <w:id w:val="-211072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1D7" w:rsidRPr="00116D2D">
            <w:rPr>
              <w:rFonts w:ascii="MS Gothic" w:eastAsia="MS Gothic" w:hAnsi="MS Gothic"/>
              <w:sz w:val="26"/>
              <w:szCs w:val="26"/>
              <w:lang w:val="en-GB"/>
            </w:rPr>
            <w:t>☐</w:t>
          </w:r>
        </w:sdtContent>
      </w:sdt>
      <w:r w:rsidR="00B141D7" w:rsidRPr="00116D2D">
        <w:rPr>
          <w:sz w:val="26"/>
          <w:szCs w:val="26"/>
          <w:lang w:val="en-GB"/>
        </w:rPr>
        <w:t xml:space="preserve"> </w:t>
      </w:r>
      <w:r w:rsidR="00714FEF" w:rsidRPr="00116D2D">
        <w:rPr>
          <w:lang w:val="en-GB"/>
        </w:rPr>
        <w:t>Other</w:t>
      </w:r>
      <w:r w:rsidR="00B141D7" w:rsidRPr="00116D2D">
        <w:rPr>
          <w:lang w:val="en-GB"/>
        </w:rPr>
        <w:t xml:space="preserve">, </w:t>
      </w:r>
      <w:r w:rsidR="00714FEF" w:rsidRPr="00116D2D">
        <w:rPr>
          <w:lang w:val="en-GB"/>
        </w:rPr>
        <w:t>specify</w:t>
      </w:r>
      <w:r w:rsidR="00B141D7" w:rsidRPr="00116D2D">
        <w:rPr>
          <w:lang w:val="en-GB"/>
        </w:rPr>
        <w:t xml:space="preserve"> (</w:t>
      </w:r>
      <w:r w:rsidR="00714FEF" w:rsidRPr="00116D2D">
        <w:rPr>
          <w:lang w:val="en-GB"/>
        </w:rPr>
        <w:t>in</w:t>
      </w:r>
      <w:r w:rsidR="00B141D7" w:rsidRPr="00116D2D">
        <w:rPr>
          <w:lang w:val="en-GB"/>
        </w:rPr>
        <w:t xml:space="preserve"> dm²/</w:t>
      </w:r>
      <w:proofErr w:type="gramStart"/>
      <w:r w:rsidR="00B141D7" w:rsidRPr="00116D2D">
        <w:rPr>
          <w:lang w:val="en-GB"/>
        </w:rPr>
        <w:t>kg)*</w:t>
      </w:r>
      <w:proofErr w:type="gramEnd"/>
      <w:r w:rsidR="00B141D7" w:rsidRPr="00116D2D">
        <w:rPr>
          <w:lang w:val="en-GB"/>
        </w:rPr>
        <w:t>:</w:t>
      </w:r>
    </w:p>
    <w:p w14:paraId="010BEA08" w14:textId="5A661440" w:rsidR="00770A54" w:rsidRPr="00116D2D" w:rsidRDefault="00B141D7" w:rsidP="00B141D7">
      <w:pPr>
        <w:pStyle w:val="Paragraphedeliste"/>
        <w:spacing w:before="120" w:after="0"/>
        <w:ind w:left="0"/>
        <w:rPr>
          <w:sz w:val="18"/>
          <w:lang w:val="en-GB"/>
        </w:rPr>
      </w:pPr>
      <w:r w:rsidRPr="00116D2D">
        <w:rPr>
          <w:sz w:val="18"/>
          <w:lang w:val="en-GB"/>
        </w:rPr>
        <w:t xml:space="preserve">* </w:t>
      </w:r>
      <w:r w:rsidR="00714FEF" w:rsidRPr="00116D2D">
        <w:rPr>
          <w:sz w:val="18"/>
          <w:lang w:val="en-GB"/>
        </w:rPr>
        <w:t>The actual</w:t>
      </w:r>
      <w:r w:rsidRPr="00116D2D">
        <w:rPr>
          <w:sz w:val="18"/>
          <w:lang w:val="en-GB"/>
        </w:rPr>
        <w:t xml:space="preserve"> r</w:t>
      </w:r>
      <w:r w:rsidR="00B44C17" w:rsidRPr="00116D2D">
        <w:rPr>
          <w:sz w:val="18"/>
          <w:lang w:val="en-GB"/>
        </w:rPr>
        <w:t xml:space="preserve">atio </w:t>
      </w:r>
      <w:r w:rsidR="00714FEF" w:rsidRPr="00116D2D">
        <w:rPr>
          <w:sz w:val="18"/>
          <w:lang w:val="en-GB"/>
        </w:rPr>
        <w:t xml:space="preserve">is mandatory for plastics materials </w:t>
      </w:r>
      <w:r w:rsidR="002A2E52">
        <w:rPr>
          <w:sz w:val="18"/>
          <w:lang w:val="en-GB"/>
        </w:rPr>
        <w:t>in contact with food intended for infants and young children (until 3 years)</w:t>
      </w:r>
    </w:p>
    <w:p w14:paraId="5B36AFC5" w14:textId="62C8F653" w:rsidR="00770A54" w:rsidRPr="00116D2D" w:rsidRDefault="00127196" w:rsidP="00770A54">
      <w:pPr>
        <w:spacing w:before="120" w:after="0"/>
        <w:rPr>
          <w:lang w:val="en-GB"/>
        </w:rPr>
      </w:pPr>
      <w:r w:rsidRPr="00116D2D">
        <w:rPr>
          <w:b/>
          <w:sz w:val="24"/>
          <w:lang w:val="en-GB"/>
        </w:rPr>
        <w:t xml:space="preserve">Delivery country of the packaged </w:t>
      </w:r>
      <w:r w:rsidR="00BE7A61" w:rsidRPr="00116D2D">
        <w:rPr>
          <w:b/>
          <w:sz w:val="24"/>
          <w:lang w:val="en-GB"/>
        </w:rPr>
        <w:t>produ</w:t>
      </w:r>
      <w:r w:rsidRPr="00116D2D">
        <w:rPr>
          <w:b/>
          <w:sz w:val="24"/>
          <w:lang w:val="en-GB"/>
        </w:rPr>
        <w:t>c</w:t>
      </w:r>
      <w:r w:rsidR="00BE7A61" w:rsidRPr="00116D2D">
        <w:rPr>
          <w:b/>
          <w:sz w:val="24"/>
          <w:lang w:val="en-GB"/>
        </w:rPr>
        <w:t>t</w:t>
      </w:r>
      <w:r w:rsidR="00B93A77" w:rsidRPr="00116D2D">
        <w:rPr>
          <w:lang w:val="en-GB"/>
        </w:rPr>
        <w:t>:</w:t>
      </w:r>
      <w:r w:rsidR="003C17BD" w:rsidRPr="00116D2D">
        <w:rPr>
          <w:lang w:val="en-GB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A54" w:rsidRPr="00484449" w14:paraId="7848E770" w14:textId="77777777" w:rsidTr="00770A54">
        <w:tc>
          <w:tcPr>
            <w:tcW w:w="90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03A512D" w14:textId="77777777" w:rsidR="00770A54" w:rsidRPr="00116D2D" w:rsidRDefault="00770A54" w:rsidP="00770A54">
            <w:pPr>
              <w:spacing w:before="120"/>
              <w:rPr>
                <w:lang w:val="en-GB"/>
              </w:rPr>
            </w:pPr>
          </w:p>
        </w:tc>
      </w:tr>
    </w:tbl>
    <w:p w14:paraId="1FE3A774" w14:textId="12080455" w:rsidR="00770A54" w:rsidRPr="00116D2D" w:rsidRDefault="00127196" w:rsidP="00770A54">
      <w:pPr>
        <w:spacing w:after="0"/>
        <w:rPr>
          <w:i/>
          <w:sz w:val="20"/>
          <w:szCs w:val="20"/>
          <w:lang w:val="en-GB"/>
        </w:rPr>
      </w:pPr>
      <w:r w:rsidRPr="00116D2D">
        <w:rPr>
          <w:i/>
          <w:sz w:val="20"/>
          <w:szCs w:val="20"/>
          <w:lang w:val="en-GB"/>
        </w:rPr>
        <w:t xml:space="preserve">Make sure you </w:t>
      </w:r>
      <w:r w:rsidR="007F2BB0" w:rsidRPr="00116D2D">
        <w:rPr>
          <w:i/>
          <w:sz w:val="20"/>
          <w:szCs w:val="20"/>
          <w:lang w:val="en-GB"/>
        </w:rPr>
        <w:t>consider</w:t>
      </w:r>
      <w:r w:rsidRPr="00116D2D">
        <w:rPr>
          <w:i/>
          <w:sz w:val="20"/>
          <w:szCs w:val="20"/>
          <w:lang w:val="en-GB"/>
        </w:rPr>
        <w:t xml:space="preserve"> the </w:t>
      </w:r>
      <w:r w:rsidR="00611883" w:rsidRPr="00116D2D">
        <w:rPr>
          <w:i/>
          <w:sz w:val="20"/>
          <w:szCs w:val="20"/>
          <w:lang w:val="en-GB"/>
        </w:rPr>
        <w:t xml:space="preserve">current </w:t>
      </w:r>
      <w:r w:rsidRPr="00116D2D">
        <w:rPr>
          <w:i/>
          <w:sz w:val="20"/>
          <w:szCs w:val="20"/>
          <w:lang w:val="en-GB"/>
        </w:rPr>
        <w:t xml:space="preserve">regulations related to food contact </w:t>
      </w:r>
      <w:r w:rsidR="00611883" w:rsidRPr="00116D2D">
        <w:rPr>
          <w:i/>
          <w:sz w:val="20"/>
          <w:szCs w:val="20"/>
          <w:lang w:val="en-GB"/>
        </w:rPr>
        <w:t xml:space="preserve">existing in the delivery country </w:t>
      </w:r>
    </w:p>
    <w:p w14:paraId="607765CD" w14:textId="1DC474DC" w:rsidR="00B93A77" w:rsidRPr="00116D2D" w:rsidRDefault="002D5FB4" w:rsidP="00FB338C">
      <w:pPr>
        <w:pStyle w:val="Titre1"/>
        <w:spacing w:after="120"/>
        <w:rPr>
          <w:b/>
          <w:bCs/>
          <w:sz w:val="28"/>
          <w:szCs w:val="28"/>
          <w:lang w:val="en-GB"/>
        </w:rPr>
      </w:pPr>
      <w:r w:rsidRPr="00116D2D">
        <w:rPr>
          <w:b/>
          <w:bCs/>
          <w:sz w:val="28"/>
          <w:szCs w:val="28"/>
          <w:lang w:val="en-GB"/>
        </w:rPr>
        <w:t>Intended</w:t>
      </w:r>
      <w:r w:rsidR="00611883" w:rsidRPr="00116D2D">
        <w:rPr>
          <w:b/>
          <w:bCs/>
          <w:sz w:val="28"/>
          <w:szCs w:val="28"/>
          <w:lang w:val="en-GB"/>
        </w:rPr>
        <w:t xml:space="preserve"> treatments and uses</w:t>
      </w:r>
    </w:p>
    <w:tbl>
      <w:tblPr>
        <w:tblStyle w:val="Grilledutableau"/>
        <w:tblW w:w="90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36"/>
        <w:gridCol w:w="4531"/>
      </w:tblGrid>
      <w:tr w:rsidR="00FB338C" w:rsidRPr="00484449" w14:paraId="2A73F9DA" w14:textId="77777777" w:rsidTr="00770A54">
        <w:trPr>
          <w:trHeight w:val="536"/>
        </w:trPr>
        <w:tc>
          <w:tcPr>
            <w:tcW w:w="4536" w:type="dxa"/>
            <w:shd w:val="clear" w:color="auto" w:fill="FFFFFF" w:themeFill="background1"/>
          </w:tcPr>
          <w:p w14:paraId="315F4A8C" w14:textId="4727E4B9" w:rsidR="00724641" w:rsidRPr="00116D2D" w:rsidRDefault="00724641" w:rsidP="00ED2113">
            <w:pPr>
              <w:rPr>
                <w:b/>
                <w:bCs/>
                <w:lang w:val="en-GB"/>
              </w:rPr>
            </w:pPr>
            <w:r w:rsidRPr="00116D2D">
              <w:rPr>
                <w:b/>
                <w:bCs/>
                <w:lang w:val="en-GB"/>
              </w:rPr>
              <w:t>Tr</w:t>
            </w:r>
            <w:r w:rsidR="00611883" w:rsidRPr="00116D2D">
              <w:rPr>
                <w:b/>
                <w:bCs/>
                <w:lang w:val="en-GB"/>
              </w:rPr>
              <w:t>ea</w:t>
            </w:r>
            <w:r w:rsidRPr="00116D2D">
              <w:rPr>
                <w:b/>
                <w:bCs/>
                <w:lang w:val="en-GB"/>
              </w:rPr>
              <w:t xml:space="preserve">tment </w:t>
            </w:r>
            <w:r w:rsidR="00611883" w:rsidRPr="00116D2D">
              <w:rPr>
                <w:b/>
                <w:bCs/>
                <w:lang w:val="en-GB"/>
              </w:rPr>
              <w:t>of the packaging before filling</w:t>
            </w:r>
            <w:r w:rsidR="00FB338C" w:rsidRPr="00116D2D">
              <w:rPr>
                <w:b/>
                <w:bCs/>
                <w:lang w:val="en-GB"/>
              </w:rPr>
              <w:t>:</w:t>
            </w:r>
          </w:p>
          <w:p w14:paraId="718A4AEF" w14:textId="0A4A0852" w:rsidR="00724641" w:rsidRPr="00116D2D" w:rsidRDefault="00724641" w:rsidP="00ED2113">
            <w:pPr>
              <w:rPr>
                <w:b/>
                <w:sz w:val="24"/>
                <w:lang w:val="en-GB"/>
              </w:rPr>
            </w:pP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Ionisation, UV, </w:t>
            </w:r>
            <w:r w:rsidR="00611883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water washing</w:t>
            </w: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, </w:t>
            </w:r>
            <w:r w:rsidR="00611883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air washing</w:t>
            </w:r>
            <w:r w:rsidR="00102179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, etc.</w:t>
            </w:r>
          </w:p>
        </w:tc>
        <w:tc>
          <w:tcPr>
            <w:tcW w:w="4531" w:type="dxa"/>
            <w:shd w:val="clear" w:color="auto" w:fill="FFFFFF" w:themeFill="background1"/>
          </w:tcPr>
          <w:p w14:paraId="61699487" w14:textId="77777777" w:rsidR="00724641" w:rsidRPr="00116D2D" w:rsidRDefault="00724641" w:rsidP="00ED2113">
            <w:pPr>
              <w:rPr>
                <w:b/>
                <w:sz w:val="24"/>
                <w:lang w:val="en-GB"/>
              </w:rPr>
            </w:pPr>
          </w:p>
        </w:tc>
      </w:tr>
      <w:tr w:rsidR="00724641" w:rsidRPr="00116D2D" w14:paraId="06DD7791" w14:textId="77777777" w:rsidTr="00770A54">
        <w:trPr>
          <w:trHeight w:val="522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3150E13C" w14:textId="6ED529DA" w:rsidR="00724641" w:rsidRPr="00116D2D" w:rsidRDefault="00611883" w:rsidP="00FB338C">
            <w:pPr>
              <w:rPr>
                <w:b/>
                <w:sz w:val="24"/>
                <w:lang w:val="en-GB"/>
              </w:rPr>
            </w:pPr>
            <w:r w:rsidRPr="00116D2D">
              <w:rPr>
                <w:b/>
                <w:szCs w:val="20"/>
                <w:lang w:val="en-GB"/>
              </w:rPr>
              <w:t>Filling and packaging process</w:t>
            </w:r>
          </w:p>
        </w:tc>
      </w:tr>
      <w:tr w:rsidR="001A7E28" w:rsidRPr="00484449" w14:paraId="0424B17A" w14:textId="77777777" w:rsidTr="00770A54">
        <w:trPr>
          <w:trHeight w:val="567"/>
        </w:trPr>
        <w:tc>
          <w:tcPr>
            <w:tcW w:w="4536" w:type="dxa"/>
            <w:shd w:val="clear" w:color="auto" w:fill="FFFFFF" w:themeFill="background1"/>
          </w:tcPr>
          <w:p w14:paraId="0302CAF5" w14:textId="33999599" w:rsidR="00724641" w:rsidRPr="00116D2D" w:rsidRDefault="00724641" w:rsidP="00724641">
            <w:pPr>
              <w:rPr>
                <w:lang w:val="en-GB"/>
              </w:rPr>
            </w:pPr>
            <w:r w:rsidRPr="00116D2D">
              <w:rPr>
                <w:lang w:val="en-GB"/>
              </w:rPr>
              <w:sym w:font="Wingdings" w:char="F06F"/>
            </w:r>
            <w:r w:rsidRPr="00116D2D">
              <w:rPr>
                <w:lang w:val="en-GB"/>
              </w:rPr>
              <w:t xml:space="preserve"> </w:t>
            </w:r>
            <w:r w:rsidR="00611883" w:rsidRPr="00116D2D">
              <w:rPr>
                <w:b/>
                <w:bCs/>
                <w:lang w:val="en-GB"/>
              </w:rPr>
              <w:t>Cold</w:t>
            </w:r>
            <w:r w:rsidRPr="00116D2D">
              <w:rPr>
                <w:lang w:val="en-GB"/>
              </w:rPr>
              <w:t xml:space="preserve"> </w:t>
            </w:r>
          </w:p>
          <w:p w14:paraId="426F1A47" w14:textId="206CB353" w:rsidR="00724641" w:rsidRPr="00116D2D" w:rsidRDefault="00611883" w:rsidP="00724641">
            <w:pPr>
              <w:rPr>
                <w:b/>
                <w:sz w:val="24"/>
                <w:lang w:val="en-GB"/>
              </w:rPr>
            </w:pPr>
            <w:r w:rsidRPr="00116D2D">
              <w:rPr>
                <w:lang w:val="en-GB"/>
              </w:rPr>
              <w:t>Specify the</w:t>
            </w:r>
            <w:r w:rsidR="00724641" w:rsidRPr="00116D2D">
              <w:rPr>
                <w:lang w:val="en-GB"/>
              </w:rPr>
              <w:t xml:space="preserve"> conditions (</w:t>
            </w:r>
            <w:r w:rsidR="00621EC0" w:rsidRPr="00116D2D">
              <w:rPr>
                <w:lang w:val="en-GB"/>
              </w:rPr>
              <w:t>T</w:t>
            </w:r>
            <w:r w:rsidR="00724641" w:rsidRPr="00116D2D">
              <w:rPr>
                <w:lang w:val="en-GB"/>
              </w:rPr>
              <w:t xml:space="preserve">°, </w:t>
            </w:r>
            <w:r w:rsidRPr="00116D2D">
              <w:rPr>
                <w:lang w:val="en-GB"/>
              </w:rPr>
              <w:t>time</w:t>
            </w:r>
            <w:r w:rsidR="00724641" w:rsidRPr="00116D2D">
              <w:rPr>
                <w:lang w:val="en-GB"/>
              </w:rPr>
              <w:t>)</w:t>
            </w:r>
            <w:r w:rsidRPr="00116D2D">
              <w:rPr>
                <w:lang w:val="en-GB"/>
              </w:rPr>
              <w:t>:</w:t>
            </w:r>
            <w:r w:rsidR="00724641" w:rsidRPr="00116D2D">
              <w:rPr>
                <w:lang w:val="en-GB"/>
              </w:rPr>
              <w:t xml:space="preserve"> </w:t>
            </w:r>
          </w:p>
        </w:tc>
        <w:tc>
          <w:tcPr>
            <w:tcW w:w="4531" w:type="dxa"/>
            <w:shd w:val="clear" w:color="auto" w:fill="FFFFFF" w:themeFill="background1"/>
          </w:tcPr>
          <w:p w14:paraId="02398373" w14:textId="2F633446" w:rsidR="00724641" w:rsidRPr="00116D2D" w:rsidRDefault="00724641" w:rsidP="00724641">
            <w:pPr>
              <w:rPr>
                <w:b/>
                <w:bCs/>
                <w:lang w:val="en-GB"/>
              </w:rPr>
            </w:pPr>
            <w:r w:rsidRPr="00116D2D">
              <w:rPr>
                <w:lang w:val="en-GB"/>
              </w:rPr>
              <w:sym w:font="Wingdings" w:char="F06F"/>
            </w:r>
            <w:r w:rsidRPr="00116D2D">
              <w:rPr>
                <w:lang w:val="en-GB"/>
              </w:rPr>
              <w:t xml:space="preserve"> </w:t>
            </w:r>
            <w:r w:rsidR="00611883" w:rsidRPr="00116D2D">
              <w:rPr>
                <w:b/>
                <w:bCs/>
                <w:lang w:val="en-GB"/>
              </w:rPr>
              <w:t>Hot</w:t>
            </w:r>
          </w:p>
          <w:p w14:paraId="3B4FEC30" w14:textId="12235D95" w:rsidR="00724641" w:rsidRPr="00116D2D" w:rsidRDefault="00611883" w:rsidP="00724641">
            <w:pPr>
              <w:rPr>
                <w:b/>
                <w:sz w:val="24"/>
                <w:lang w:val="en-GB"/>
              </w:rPr>
            </w:pPr>
            <w:r w:rsidRPr="00116D2D">
              <w:rPr>
                <w:lang w:val="en-GB"/>
              </w:rPr>
              <w:t>Specify the conditions (T°, duration):</w:t>
            </w:r>
          </w:p>
        </w:tc>
      </w:tr>
      <w:tr w:rsidR="00102179" w:rsidRPr="00E43E7D" w14:paraId="008339BA" w14:textId="77777777" w:rsidTr="00770A54">
        <w:trPr>
          <w:trHeight w:val="310"/>
        </w:trPr>
        <w:tc>
          <w:tcPr>
            <w:tcW w:w="9067" w:type="dxa"/>
            <w:gridSpan w:val="2"/>
            <w:shd w:val="clear" w:color="auto" w:fill="FFFFFF" w:themeFill="background1"/>
          </w:tcPr>
          <w:p w14:paraId="76C862CD" w14:textId="7F29BD9F" w:rsidR="00102179" w:rsidRPr="00116D2D" w:rsidRDefault="00611883" w:rsidP="00724641">
            <w:pPr>
              <w:rPr>
                <w:szCs w:val="26"/>
                <w:lang w:val="en-GB"/>
              </w:rPr>
            </w:pPr>
            <w:r w:rsidRPr="00116D2D">
              <w:rPr>
                <w:b/>
                <w:bCs/>
                <w:szCs w:val="26"/>
                <w:lang w:val="en-GB"/>
              </w:rPr>
              <w:t xml:space="preserve">Other </w:t>
            </w:r>
            <w:r w:rsidR="002D5FB4" w:rsidRPr="00116D2D">
              <w:rPr>
                <w:b/>
                <w:bCs/>
                <w:szCs w:val="26"/>
                <w:lang w:val="en-GB"/>
              </w:rPr>
              <w:t>intended</w:t>
            </w:r>
            <w:r w:rsidRPr="00116D2D">
              <w:rPr>
                <w:b/>
                <w:bCs/>
                <w:szCs w:val="26"/>
                <w:lang w:val="en-GB"/>
              </w:rPr>
              <w:t xml:space="preserve"> </w:t>
            </w:r>
            <w:r w:rsidR="00102179" w:rsidRPr="00116D2D">
              <w:rPr>
                <w:b/>
                <w:bCs/>
                <w:szCs w:val="26"/>
                <w:lang w:val="en-GB"/>
              </w:rPr>
              <w:t>tr</w:t>
            </w:r>
            <w:r w:rsidRPr="00116D2D">
              <w:rPr>
                <w:b/>
                <w:bCs/>
                <w:szCs w:val="26"/>
                <w:lang w:val="en-GB"/>
              </w:rPr>
              <w:t>eat</w:t>
            </w:r>
            <w:r w:rsidR="00102179" w:rsidRPr="00116D2D">
              <w:rPr>
                <w:b/>
                <w:bCs/>
                <w:szCs w:val="26"/>
                <w:lang w:val="en-GB"/>
              </w:rPr>
              <w:t xml:space="preserve">ments </w:t>
            </w:r>
            <w:r w:rsidRPr="00116D2D">
              <w:rPr>
                <w:b/>
                <w:bCs/>
                <w:szCs w:val="26"/>
                <w:lang w:val="en-GB"/>
              </w:rPr>
              <w:t xml:space="preserve">after the product </w:t>
            </w:r>
            <w:proofErr w:type="gramStart"/>
            <w:r w:rsidRPr="00116D2D">
              <w:rPr>
                <w:b/>
                <w:bCs/>
                <w:szCs w:val="26"/>
                <w:lang w:val="en-GB"/>
              </w:rPr>
              <w:t>has</w:t>
            </w:r>
            <w:proofErr w:type="gramEnd"/>
            <w:r w:rsidRPr="00116D2D">
              <w:rPr>
                <w:b/>
                <w:bCs/>
                <w:szCs w:val="26"/>
                <w:lang w:val="en-GB"/>
              </w:rPr>
              <w:t xml:space="preserve"> been packed in the packaging</w:t>
            </w:r>
            <w:r w:rsidR="00102179" w:rsidRPr="00116D2D">
              <w:rPr>
                <w:szCs w:val="26"/>
                <w:lang w:val="en-GB"/>
              </w:rPr>
              <w:t xml:space="preserve"> </w:t>
            </w:r>
          </w:p>
        </w:tc>
      </w:tr>
      <w:tr w:rsidR="00102179" w:rsidRPr="00484449" w14:paraId="637FAE11" w14:textId="77777777" w:rsidTr="00770A54">
        <w:trPr>
          <w:trHeight w:val="452"/>
        </w:trPr>
        <w:tc>
          <w:tcPr>
            <w:tcW w:w="4536" w:type="dxa"/>
            <w:shd w:val="clear" w:color="auto" w:fill="FFFFFF" w:themeFill="background1"/>
          </w:tcPr>
          <w:p w14:paraId="4EBCAC3F" w14:textId="7678F7DC" w:rsidR="00EC4C67" w:rsidRPr="00116D2D" w:rsidRDefault="00102179" w:rsidP="00102179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</w:pPr>
            <w:r w:rsidRPr="00116D2D">
              <w:rPr>
                <w:iCs/>
                <w:szCs w:val="26"/>
                <w:lang w:val="en-GB"/>
              </w:rPr>
              <w:t>Type:</w:t>
            </w: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 Autoclave, </w:t>
            </w:r>
            <w:r w:rsidR="00611883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cooking in the packaging</w:t>
            </w: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,</w:t>
            </w:r>
          </w:p>
          <w:p w14:paraId="01961AD3" w14:textId="2DD2439F" w:rsidR="00102179" w:rsidRPr="00116D2D" w:rsidRDefault="00611883" w:rsidP="00102179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</w:pP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deep-freezing</w:t>
            </w:r>
            <w:r w:rsidR="00102179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, ionisation, </w:t>
            </w: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high pressure</w:t>
            </w:r>
          </w:p>
        </w:tc>
        <w:tc>
          <w:tcPr>
            <w:tcW w:w="4531" w:type="dxa"/>
            <w:shd w:val="clear" w:color="auto" w:fill="FFFFFF" w:themeFill="background1"/>
          </w:tcPr>
          <w:p w14:paraId="101A7ED0" w14:textId="77777777" w:rsidR="00102179" w:rsidRPr="00116D2D" w:rsidRDefault="00102179" w:rsidP="00102179">
            <w:pPr>
              <w:rPr>
                <w:b/>
                <w:bCs/>
                <w:szCs w:val="26"/>
                <w:lang w:val="en-GB"/>
              </w:rPr>
            </w:pPr>
          </w:p>
        </w:tc>
      </w:tr>
      <w:tr w:rsidR="00102179" w:rsidRPr="00116D2D" w14:paraId="36E4FCE5" w14:textId="77777777" w:rsidTr="00770A54">
        <w:trPr>
          <w:trHeight w:val="314"/>
        </w:trPr>
        <w:tc>
          <w:tcPr>
            <w:tcW w:w="4536" w:type="dxa"/>
            <w:shd w:val="clear" w:color="auto" w:fill="FFFFFF" w:themeFill="background1"/>
          </w:tcPr>
          <w:p w14:paraId="3F447A48" w14:textId="6DD221EF" w:rsidR="00102179" w:rsidRPr="00116D2D" w:rsidRDefault="00102179" w:rsidP="00102179">
            <w:pPr>
              <w:rPr>
                <w:lang w:val="en-GB"/>
              </w:rPr>
            </w:pPr>
            <w:r w:rsidRPr="00116D2D">
              <w:rPr>
                <w:iCs/>
                <w:szCs w:val="26"/>
                <w:lang w:val="en-GB"/>
              </w:rPr>
              <w:t xml:space="preserve">Conditions: </w:t>
            </w: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temp</w:t>
            </w:r>
            <w:r w:rsidR="00611883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e</w:t>
            </w: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rature, </w:t>
            </w:r>
            <w:r w:rsidR="00611883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time</w:t>
            </w: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, press</w:t>
            </w:r>
            <w:r w:rsidR="00611883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ure</w:t>
            </w:r>
          </w:p>
        </w:tc>
        <w:tc>
          <w:tcPr>
            <w:tcW w:w="4531" w:type="dxa"/>
            <w:shd w:val="clear" w:color="auto" w:fill="FFFFFF" w:themeFill="background1"/>
          </w:tcPr>
          <w:p w14:paraId="4113FD30" w14:textId="77777777" w:rsidR="00102179" w:rsidRPr="00116D2D" w:rsidRDefault="00102179" w:rsidP="00102179">
            <w:pPr>
              <w:rPr>
                <w:b/>
                <w:bCs/>
                <w:szCs w:val="26"/>
                <w:lang w:val="en-GB"/>
              </w:rPr>
            </w:pPr>
          </w:p>
        </w:tc>
      </w:tr>
      <w:tr w:rsidR="00102179" w:rsidRPr="00484449" w14:paraId="4C7508B7" w14:textId="77777777" w:rsidTr="00770A54">
        <w:trPr>
          <w:trHeight w:val="218"/>
        </w:trPr>
        <w:tc>
          <w:tcPr>
            <w:tcW w:w="9067" w:type="dxa"/>
            <w:gridSpan w:val="2"/>
            <w:shd w:val="clear" w:color="auto" w:fill="FFFFFF" w:themeFill="background1"/>
          </w:tcPr>
          <w:p w14:paraId="401DA5F9" w14:textId="25871C93" w:rsidR="00102179" w:rsidRPr="00116D2D" w:rsidRDefault="00102179" w:rsidP="00102179">
            <w:pPr>
              <w:rPr>
                <w:b/>
                <w:bCs/>
                <w:szCs w:val="26"/>
                <w:lang w:val="en-GB"/>
              </w:rPr>
            </w:pPr>
            <w:r w:rsidRPr="00116D2D">
              <w:rPr>
                <w:b/>
                <w:bCs/>
                <w:szCs w:val="26"/>
                <w:lang w:val="en-GB"/>
              </w:rPr>
              <w:t>Tr</w:t>
            </w:r>
            <w:r w:rsidR="00611883" w:rsidRPr="00116D2D">
              <w:rPr>
                <w:b/>
                <w:bCs/>
                <w:szCs w:val="26"/>
                <w:lang w:val="en-GB"/>
              </w:rPr>
              <w:t>eatment of the packaging if reusable by the industrial customer</w:t>
            </w:r>
          </w:p>
        </w:tc>
      </w:tr>
      <w:tr w:rsidR="00102179" w:rsidRPr="00484449" w14:paraId="55B87830" w14:textId="77777777" w:rsidTr="00770A54">
        <w:trPr>
          <w:trHeight w:val="218"/>
        </w:trPr>
        <w:tc>
          <w:tcPr>
            <w:tcW w:w="4536" w:type="dxa"/>
            <w:shd w:val="clear" w:color="auto" w:fill="FFFFFF" w:themeFill="background1"/>
          </w:tcPr>
          <w:p w14:paraId="588E5420" w14:textId="6D5FCB4F" w:rsidR="00102179" w:rsidRPr="00116D2D" w:rsidRDefault="00102179" w:rsidP="00102179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</w:pP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Condition </w:t>
            </w:r>
            <w:r w:rsidR="002D5FB4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of washing</w:t>
            </w: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, </w:t>
            </w:r>
            <w:r w:rsidR="002D5FB4"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drying</w:t>
            </w:r>
            <w:r w:rsidRPr="00116D2D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, etc.</w:t>
            </w:r>
          </w:p>
        </w:tc>
        <w:tc>
          <w:tcPr>
            <w:tcW w:w="4531" w:type="dxa"/>
            <w:shd w:val="clear" w:color="auto" w:fill="FFFFFF" w:themeFill="background1"/>
          </w:tcPr>
          <w:p w14:paraId="673E2258" w14:textId="77777777" w:rsidR="00102179" w:rsidRPr="00116D2D" w:rsidRDefault="00102179" w:rsidP="00102179">
            <w:pPr>
              <w:rPr>
                <w:b/>
                <w:bCs/>
                <w:szCs w:val="26"/>
                <w:lang w:val="en-GB"/>
              </w:rPr>
            </w:pPr>
          </w:p>
        </w:tc>
      </w:tr>
    </w:tbl>
    <w:p w14:paraId="16DC1C49" w14:textId="39F6F96B" w:rsidR="00991EFF" w:rsidRPr="00116D2D" w:rsidRDefault="002A30C7" w:rsidP="00770A54">
      <w:pPr>
        <w:pStyle w:val="Titre1"/>
        <w:spacing w:before="120" w:after="120"/>
        <w:rPr>
          <w:b/>
          <w:bCs/>
          <w:sz w:val="28"/>
          <w:szCs w:val="28"/>
          <w:lang w:val="en-GB"/>
        </w:rPr>
      </w:pPr>
      <w:r w:rsidRPr="00116D2D">
        <w:rPr>
          <w:b/>
          <w:bCs/>
          <w:sz w:val="28"/>
          <w:szCs w:val="28"/>
          <w:lang w:val="en-GB"/>
        </w:rPr>
        <w:t>Sto</w:t>
      </w:r>
      <w:r w:rsidR="002D5FB4" w:rsidRPr="00116D2D">
        <w:rPr>
          <w:b/>
          <w:bCs/>
          <w:sz w:val="28"/>
          <w:szCs w:val="28"/>
          <w:lang w:val="en-GB"/>
        </w:rPr>
        <w:t>r</w:t>
      </w:r>
      <w:r w:rsidRPr="00116D2D">
        <w:rPr>
          <w:b/>
          <w:bCs/>
          <w:sz w:val="28"/>
          <w:szCs w:val="28"/>
          <w:lang w:val="en-GB"/>
        </w:rPr>
        <w:t xml:space="preserve">age </w:t>
      </w:r>
      <w:r w:rsidR="002D5FB4" w:rsidRPr="00116D2D">
        <w:rPr>
          <w:b/>
          <w:bCs/>
          <w:sz w:val="28"/>
          <w:szCs w:val="28"/>
          <w:lang w:val="en-GB"/>
        </w:rPr>
        <w:t>of the product in the packaging</w:t>
      </w:r>
    </w:p>
    <w:tbl>
      <w:tblPr>
        <w:tblStyle w:val="Grilledutableau"/>
        <w:tblW w:w="7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2977"/>
      </w:tblGrid>
      <w:tr w:rsidR="002D5FB4" w:rsidRPr="00116D2D" w14:paraId="7D216ABF" w14:textId="77777777" w:rsidTr="002D5FB4">
        <w:tc>
          <w:tcPr>
            <w:tcW w:w="2127" w:type="dxa"/>
          </w:tcPr>
          <w:p w14:paraId="67F09ED1" w14:textId="5B29B056" w:rsidR="002D5FB4" w:rsidRPr="00116D2D" w:rsidRDefault="002D5FB4" w:rsidP="002D5FB4">
            <w:pPr>
              <w:ind w:left="32"/>
              <w:rPr>
                <w:lang w:val="en-GB"/>
              </w:rPr>
            </w:pPr>
            <w:r w:rsidRPr="00116D2D">
              <w:rPr>
                <w:lang w:val="en-GB"/>
              </w:rPr>
              <w:t>Shelf life:</w:t>
            </w:r>
          </w:p>
        </w:tc>
        <w:tc>
          <w:tcPr>
            <w:tcW w:w="2835" w:type="dxa"/>
          </w:tcPr>
          <w:p w14:paraId="15099FEE" w14:textId="695EA8E2" w:rsidR="002D5FB4" w:rsidRPr="00116D2D" w:rsidRDefault="002D5FB4" w:rsidP="00770A54">
            <w:pPr>
              <w:rPr>
                <w:lang w:val="en-GB"/>
              </w:rPr>
            </w:pPr>
          </w:p>
        </w:tc>
        <w:tc>
          <w:tcPr>
            <w:tcW w:w="2977" w:type="dxa"/>
          </w:tcPr>
          <w:p w14:paraId="2D49256F" w14:textId="5E5DA1CD" w:rsidR="002D5FB4" w:rsidRPr="00116D2D" w:rsidRDefault="002D5FB4" w:rsidP="00770A54">
            <w:pPr>
              <w:rPr>
                <w:lang w:val="en-GB"/>
              </w:rPr>
            </w:pPr>
            <w:r w:rsidRPr="00116D2D">
              <w:rPr>
                <w:lang w:val="en-GB"/>
              </w:rPr>
              <w:t>Storage temperature:</w:t>
            </w:r>
          </w:p>
        </w:tc>
      </w:tr>
    </w:tbl>
    <w:p w14:paraId="402764F1" w14:textId="4C216CFB" w:rsidR="00770A54" w:rsidRPr="00116D2D" w:rsidRDefault="002D5FB4" w:rsidP="002D5FB4">
      <w:pPr>
        <w:spacing w:before="120" w:after="0"/>
        <w:ind w:left="142"/>
        <w:rPr>
          <w:lang w:val="en-GB"/>
        </w:rPr>
      </w:pPr>
      <w:r w:rsidRPr="00116D2D">
        <w:rPr>
          <w:lang w:val="en-GB"/>
        </w:rPr>
        <w:t>Special conditions during storage:</w:t>
      </w:r>
      <w:r w:rsidR="00770A54" w:rsidRPr="00116D2D">
        <w:rPr>
          <w:lang w:val="en-GB"/>
        </w:rPr>
        <w:t xml:space="preserve"> </w:t>
      </w:r>
    </w:p>
    <w:p w14:paraId="5219CA43" w14:textId="5A2E3DAB" w:rsidR="002A30C7" w:rsidRPr="00116D2D" w:rsidRDefault="002D5FB4" w:rsidP="00770A54">
      <w:pPr>
        <w:pStyle w:val="Titre1"/>
        <w:spacing w:before="120" w:after="120"/>
        <w:rPr>
          <w:b/>
          <w:bCs/>
          <w:sz w:val="28"/>
          <w:szCs w:val="28"/>
          <w:lang w:val="en-GB"/>
        </w:rPr>
      </w:pPr>
      <w:r w:rsidRPr="00116D2D">
        <w:rPr>
          <w:b/>
          <w:bCs/>
          <w:sz w:val="28"/>
          <w:szCs w:val="28"/>
          <w:lang w:val="en-GB"/>
        </w:rPr>
        <w:t>Consumer use</w:t>
      </w:r>
    </w:p>
    <w:p w14:paraId="4271497A" w14:textId="6088F76D" w:rsidR="0010256B" w:rsidRPr="00116D2D" w:rsidRDefault="00991EFF" w:rsidP="00EC4C67">
      <w:pPr>
        <w:spacing w:after="0"/>
        <w:rPr>
          <w:lang w:val="en-GB"/>
        </w:rPr>
      </w:pPr>
      <w:r w:rsidRPr="00116D2D">
        <w:rPr>
          <w:lang w:val="en-GB"/>
        </w:rPr>
        <w:sym w:font="Wingdings" w:char="F06F"/>
      </w:r>
      <w:r w:rsidRPr="00116D2D">
        <w:rPr>
          <w:lang w:val="en-GB"/>
        </w:rPr>
        <w:t xml:space="preserve"> </w:t>
      </w:r>
      <w:r w:rsidR="002D5FB4" w:rsidRPr="00116D2D">
        <w:rPr>
          <w:b/>
          <w:bCs/>
          <w:lang w:val="en-GB"/>
        </w:rPr>
        <w:t>Cooking or reheating in the packaging</w:t>
      </w:r>
    </w:p>
    <w:p w14:paraId="32500DEB" w14:textId="7E85DC91" w:rsidR="00683C17" w:rsidRPr="00034CF5" w:rsidRDefault="00683C17" w:rsidP="00683C17">
      <w:pPr>
        <w:spacing w:after="0"/>
        <w:ind w:left="142"/>
        <w:rPr>
          <w:iCs/>
          <w:szCs w:val="26"/>
        </w:rPr>
      </w:pPr>
      <w:r w:rsidRPr="00034CF5">
        <w:rPr>
          <w:iCs/>
          <w:szCs w:val="26"/>
        </w:rPr>
        <w:t>Type </w:t>
      </w:r>
      <w:r w:rsidRPr="00034CF5">
        <w:rPr>
          <w:i/>
          <w:iCs/>
          <w:color w:val="808080" w:themeColor="background1" w:themeShade="80"/>
          <w:sz w:val="20"/>
          <w:szCs w:val="20"/>
        </w:rPr>
        <w:t>(</w:t>
      </w:r>
      <w:proofErr w:type="spellStart"/>
      <w:r w:rsidR="002D5FB4" w:rsidRPr="00034CF5">
        <w:rPr>
          <w:i/>
          <w:iCs/>
          <w:color w:val="808080" w:themeColor="background1" w:themeShade="80"/>
          <w:sz w:val="20"/>
          <w:szCs w:val="20"/>
        </w:rPr>
        <w:t>Microwave</w:t>
      </w:r>
      <w:proofErr w:type="spellEnd"/>
      <w:r w:rsidR="002D5FB4" w:rsidRPr="00034CF5">
        <w:rPr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2D5FB4" w:rsidRPr="00034CF5">
        <w:rPr>
          <w:i/>
          <w:iCs/>
          <w:color w:val="808080" w:themeColor="background1" w:themeShade="80"/>
          <w:sz w:val="20"/>
          <w:szCs w:val="20"/>
        </w:rPr>
        <w:t>oven</w:t>
      </w:r>
      <w:proofErr w:type="spellEnd"/>
      <w:r w:rsidRPr="00034CF5">
        <w:rPr>
          <w:i/>
          <w:iCs/>
          <w:color w:val="808080" w:themeColor="background1" w:themeShade="80"/>
          <w:sz w:val="20"/>
          <w:szCs w:val="20"/>
        </w:rPr>
        <w:t xml:space="preserve">, </w:t>
      </w:r>
      <w:proofErr w:type="spellStart"/>
      <w:r w:rsidR="002D5FB4" w:rsidRPr="00034CF5">
        <w:rPr>
          <w:i/>
          <w:iCs/>
          <w:color w:val="808080" w:themeColor="background1" w:themeShade="80"/>
          <w:sz w:val="20"/>
          <w:szCs w:val="20"/>
        </w:rPr>
        <w:t>traditional</w:t>
      </w:r>
      <w:proofErr w:type="spellEnd"/>
      <w:r w:rsidR="002D5FB4" w:rsidRPr="00034CF5">
        <w:rPr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2D5FB4" w:rsidRPr="00034CF5">
        <w:rPr>
          <w:i/>
          <w:iCs/>
          <w:color w:val="808080" w:themeColor="background1" w:themeShade="80"/>
          <w:sz w:val="20"/>
          <w:szCs w:val="20"/>
        </w:rPr>
        <w:t>oven</w:t>
      </w:r>
      <w:proofErr w:type="spellEnd"/>
      <w:r w:rsidRPr="00034CF5">
        <w:rPr>
          <w:i/>
          <w:iCs/>
          <w:color w:val="808080" w:themeColor="background1" w:themeShade="80"/>
          <w:sz w:val="20"/>
          <w:szCs w:val="20"/>
        </w:rPr>
        <w:t>, bain-marie, etc.</w:t>
      </w:r>
      <w:proofErr w:type="gramStart"/>
      <w:r w:rsidRPr="00034CF5">
        <w:rPr>
          <w:i/>
          <w:iCs/>
          <w:color w:val="808080" w:themeColor="background1" w:themeShade="80"/>
          <w:sz w:val="20"/>
          <w:szCs w:val="20"/>
        </w:rPr>
        <w:t>)</w:t>
      </w:r>
      <w:r w:rsidRPr="00034CF5">
        <w:rPr>
          <w:iCs/>
          <w:szCs w:val="26"/>
        </w:rPr>
        <w:t>:</w:t>
      </w:r>
      <w:proofErr w:type="gram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83C17" w:rsidRPr="00116D2D" w14:paraId="61282C95" w14:textId="77777777" w:rsidTr="00683C17">
        <w:tc>
          <w:tcPr>
            <w:tcW w:w="4531" w:type="dxa"/>
          </w:tcPr>
          <w:p w14:paraId="5C701CF7" w14:textId="4E5EB2B4" w:rsidR="00683C17" w:rsidRPr="00116D2D" w:rsidRDefault="00683C17" w:rsidP="00683C17">
            <w:pPr>
              <w:spacing w:line="259" w:lineRule="auto"/>
              <w:ind w:left="28"/>
              <w:rPr>
                <w:iCs/>
                <w:szCs w:val="26"/>
                <w:lang w:val="en-GB"/>
              </w:rPr>
            </w:pPr>
            <w:r w:rsidRPr="00116D2D">
              <w:rPr>
                <w:iCs/>
                <w:szCs w:val="26"/>
                <w:lang w:val="en-GB"/>
              </w:rPr>
              <w:t>Temp</w:t>
            </w:r>
            <w:r w:rsidR="002D5FB4" w:rsidRPr="00116D2D">
              <w:rPr>
                <w:iCs/>
                <w:szCs w:val="26"/>
                <w:lang w:val="en-GB"/>
              </w:rPr>
              <w:t>e</w:t>
            </w:r>
            <w:r w:rsidRPr="00116D2D">
              <w:rPr>
                <w:iCs/>
                <w:szCs w:val="26"/>
                <w:lang w:val="en-GB"/>
              </w:rPr>
              <w:t>rature:</w:t>
            </w:r>
          </w:p>
          <w:p w14:paraId="5405BFC0" w14:textId="0E085F7F" w:rsidR="00683C17" w:rsidRPr="00116D2D" w:rsidRDefault="00683C17" w:rsidP="00683C17">
            <w:pPr>
              <w:spacing w:line="259" w:lineRule="auto"/>
              <w:ind w:left="28"/>
              <w:rPr>
                <w:iCs/>
                <w:szCs w:val="26"/>
                <w:lang w:val="en-GB"/>
              </w:rPr>
            </w:pPr>
            <w:r w:rsidRPr="00116D2D">
              <w:rPr>
                <w:iCs/>
                <w:szCs w:val="26"/>
                <w:lang w:val="en-GB"/>
              </w:rPr>
              <w:t>Thermostat:</w:t>
            </w:r>
          </w:p>
        </w:tc>
        <w:tc>
          <w:tcPr>
            <w:tcW w:w="4531" w:type="dxa"/>
          </w:tcPr>
          <w:p w14:paraId="6D39B8FD" w14:textId="525E7DAE" w:rsidR="00683C17" w:rsidRPr="00116D2D" w:rsidRDefault="002D5FB4" w:rsidP="00683C17">
            <w:pPr>
              <w:spacing w:line="259" w:lineRule="auto"/>
              <w:rPr>
                <w:iCs/>
                <w:szCs w:val="26"/>
                <w:lang w:val="en-GB"/>
              </w:rPr>
            </w:pPr>
            <w:r w:rsidRPr="00116D2D">
              <w:rPr>
                <w:iCs/>
                <w:szCs w:val="26"/>
                <w:lang w:val="en-GB"/>
              </w:rPr>
              <w:t>Time</w:t>
            </w:r>
            <w:r w:rsidR="00683C17" w:rsidRPr="00116D2D">
              <w:rPr>
                <w:iCs/>
                <w:szCs w:val="26"/>
                <w:lang w:val="en-GB"/>
              </w:rPr>
              <w:t>:</w:t>
            </w:r>
          </w:p>
          <w:p w14:paraId="7B9A1518" w14:textId="78D1E32D" w:rsidR="00683C17" w:rsidRPr="00116D2D" w:rsidRDefault="00683C17" w:rsidP="00683C17">
            <w:pPr>
              <w:spacing w:line="259" w:lineRule="auto"/>
              <w:rPr>
                <w:iCs/>
                <w:szCs w:val="26"/>
                <w:lang w:val="en-GB"/>
              </w:rPr>
            </w:pPr>
            <w:r w:rsidRPr="00116D2D">
              <w:rPr>
                <w:iCs/>
                <w:szCs w:val="26"/>
                <w:lang w:val="en-GB"/>
              </w:rPr>
              <w:t>P</w:t>
            </w:r>
            <w:r w:rsidR="002D5FB4" w:rsidRPr="00116D2D">
              <w:rPr>
                <w:iCs/>
                <w:szCs w:val="26"/>
                <w:lang w:val="en-GB"/>
              </w:rPr>
              <w:t>ower</w:t>
            </w:r>
            <w:r w:rsidRPr="00116D2D">
              <w:rPr>
                <w:iCs/>
                <w:szCs w:val="26"/>
                <w:lang w:val="en-GB"/>
              </w:rPr>
              <w:t>:</w:t>
            </w:r>
          </w:p>
        </w:tc>
      </w:tr>
    </w:tbl>
    <w:p w14:paraId="707C6ADC" w14:textId="21E23988" w:rsidR="00EC4C67" w:rsidRPr="00116D2D" w:rsidRDefault="00FB338C" w:rsidP="00683C17">
      <w:pPr>
        <w:spacing w:before="120" w:after="120"/>
        <w:rPr>
          <w:lang w:val="en-GB"/>
        </w:rPr>
      </w:pPr>
      <w:r w:rsidRPr="00116D2D">
        <w:rPr>
          <w:lang w:val="en-GB"/>
        </w:rPr>
        <w:sym w:font="Wingdings" w:char="F06F"/>
      </w:r>
      <w:r w:rsidRPr="00116D2D">
        <w:rPr>
          <w:lang w:val="en-GB"/>
        </w:rPr>
        <w:t xml:space="preserve"> </w:t>
      </w:r>
      <w:r w:rsidR="002D5FB4" w:rsidRPr="00116D2D">
        <w:rPr>
          <w:b/>
          <w:bCs/>
          <w:lang w:val="en-GB"/>
        </w:rPr>
        <w:t>Intended and</w:t>
      </w:r>
      <w:r w:rsidRPr="00116D2D">
        <w:rPr>
          <w:b/>
          <w:bCs/>
          <w:lang w:val="en-GB"/>
        </w:rPr>
        <w:t>/o</w:t>
      </w:r>
      <w:r w:rsidR="002D5FB4" w:rsidRPr="00116D2D">
        <w:rPr>
          <w:b/>
          <w:bCs/>
          <w:lang w:val="en-GB"/>
        </w:rPr>
        <w:t>r</w:t>
      </w:r>
      <w:r w:rsidRPr="00116D2D">
        <w:rPr>
          <w:b/>
          <w:bCs/>
          <w:lang w:val="en-GB"/>
        </w:rPr>
        <w:t xml:space="preserve"> </w:t>
      </w:r>
      <w:r w:rsidR="002D5FB4" w:rsidRPr="00116D2D">
        <w:rPr>
          <w:b/>
          <w:bCs/>
          <w:lang w:val="en-GB"/>
        </w:rPr>
        <w:t>specific conditions of use of the packaged product at consumer’s home</w:t>
      </w:r>
    </w:p>
    <w:p w14:paraId="0971D106" w14:textId="65B20BD1" w:rsidR="00EC4C67" w:rsidRPr="00116D2D" w:rsidRDefault="003A5CA0" w:rsidP="00EC4C67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after="0"/>
        <w:ind w:left="142" w:right="142"/>
        <w:rPr>
          <w:i/>
          <w:iCs/>
          <w:color w:val="808080" w:themeColor="background1" w:themeShade="80"/>
          <w:sz w:val="20"/>
          <w:szCs w:val="20"/>
          <w:lang w:val="en-GB"/>
        </w:rPr>
      </w:pPr>
      <w:r w:rsidRPr="00116D2D">
        <w:rPr>
          <w:i/>
          <w:iCs/>
          <w:color w:val="808080" w:themeColor="background1" w:themeShade="80"/>
          <w:sz w:val="20"/>
          <w:szCs w:val="20"/>
          <w:lang w:val="en-GB"/>
        </w:rPr>
        <w:t>Conditions of f</w:t>
      </w:r>
      <w:r w:rsidR="002D5FB4" w:rsidRPr="00116D2D">
        <w:rPr>
          <w:i/>
          <w:iCs/>
          <w:color w:val="808080" w:themeColor="background1" w:themeShade="80"/>
          <w:sz w:val="20"/>
          <w:szCs w:val="20"/>
          <w:lang w:val="en-GB"/>
        </w:rPr>
        <w:t xml:space="preserve">reezing, </w:t>
      </w:r>
      <w:r w:rsidRPr="00116D2D">
        <w:rPr>
          <w:i/>
          <w:iCs/>
          <w:color w:val="808080" w:themeColor="background1" w:themeShade="80"/>
          <w:sz w:val="20"/>
          <w:szCs w:val="20"/>
          <w:lang w:val="en-GB"/>
        </w:rPr>
        <w:t xml:space="preserve">defrosting, </w:t>
      </w:r>
      <w:r w:rsidR="002D5FB4" w:rsidRPr="00116D2D">
        <w:rPr>
          <w:i/>
          <w:iCs/>
          <w:color w:val="808080" w:themeColor="background1" w:themeShade="80"/>
          <w:sz w:val="20"/>
          <w:szCs w:val="20"/>
          <w:lang w:val="en-GB"/>
        </w:rPr>
        <w:t>filtering, repeated use</w:t>
      </w:r>
      <w:r w:rsidRPr="00116D2D">
        <w:rPr>
          <w:i/>
          <w:iCs/>
          <w:color w:val="808080" w:themeColor="background1" w:themeShade="80"/>
          <w:sz w:val="20"/>
          <w:szCs w:val="20"/>
          <w:lang w:val="en-GB"/>
        </w:rPr>
        <w:t>s</w:t>
      </w:r>
      <w:r w:rsidR="002D5FB4" w:rsidRPr="00116D2D">
        <w:rPr>
          <w:i/>
          <w:iCs/>
          <w:color w:val="808080" w:themeColor="background1" w:themeShade="80"/>
          <w:sz w:val="20"/>
          <w:szCs w:val="20"/>
          <w:lang w:val="en-GB"/>
        </w:rPr>
        <w:t>, reuse of the packaging</w:t>
      </w:r>
      <w:r w:rsidRPr="00116D2D">
        <w:rPr>
          <w:i/>
          <w:iCs/>
          <w:color w:val="808080" w:themeColor="background1" w:themeShade="80"/>
          <w:sz w:val="20"/>
          <w:szCs w:val="20"/>
          <w:lang w:val="en-GB"/>
        </w:rPr>
        <w:t xml:space="preserve">, </w:t>
      </w:r>
      <w:r w:rsidR="00EC4C67" w:rsidRPr="00116D2D">
        <w:rPr>
          <w:i/>
          <w:iCs/>
          <w:color w:val="808080" w:themeColor="background1" w:themeShade="80"/>
          <w:sz w:val="20"/>
          <w:szCs w:val="20"/>
          <w:lang w:val="en-GB"/>
        </w:rPr>
        <w:t>etc.</w:t>
      </w:r>
    </w:p>
    <w:p w14:paraId="25BC53DC" w14:textId="58ADE2BC" w:rsidR="00683C17" w:rsidRPr="00116D2D" w:rsidRDefault="00683C17" w:rsidP="00EC4C67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after="0"/>
        <w:ind w:left="142" w:right="142"/>
        <w:rPr>
          <w:sz w:val="20"/>
          <w:szCs w:val="20"/>
          <w:lang w:val="en-GB"/>
        </w:rPr>
      </w:pPr>
    </w:p>
    <w:p w14:paraId="21E03771" w14:textId="31BBA82B" w:rsidR="003660AF" w:rsidRPr="00116D2D" w:rsidRDefault="003660AF" w:rsidP="00EC4C67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after="0"/>
        <w:ind w:left="142" w:right="142"/>
        <w:rPr>
          <w:sz w:val="20"/>
          <w:szCs w:val="20"/>
          <w:lang w:val="en-GB"/>
        </w:rPr>
      </w:pPr>
    </w:p>
    <w:p w14:paraId="072F435B" w14:textId="3B37A358" w:rsidR="003660AF" w:rsidRPr="00116D2D" w:rsidRDefault="003660AF" w:rsidP="00EC4C67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after="0"/>
        <w:ind w:left="142" w:right="142"/>
        <w:rPr>
          <w:sz w:val="20"/>
          <w:szCs w:val="20"/>
          <w:lang w:val="en-GB"/>
        </w:rPr>
      </w:pPr>
    </w:p>
    <w:p w14:paraId="60824407" w14:textId="0078B150" w:rsidR="003660AF" w:rsidRPr="00116D2D" w:rsidRDefault="003660AF" w:rsidP="00EC4C67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after="0"/>
        <w:ind w:left="142" w:right="142"/>
        <w:rPr>
          <w:sz w:val="20"/>
          <w:szCs w:val="20"/>
          <w:lang w:val="en-GB"/>
        </w:rPr>
      </w:pPr>
    </w:p>
    <w:p w14:paraId="31370BB3" w14:textId="77777777" w:rsidR="003660AF" w:rsidRPr="00116D2D" w:rsidRDefault="003660AF" w:rsidP="00EC4C67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after="0"/>
        <w:ind w:left="142" w:right="142"/>
        <w:rPr>
          <w:sz w:val="20"/>
          <w:szCs w:val="20"/>
          <w:lang w:val="en-GB"/>
        </w:rPr>
      </w:pPr>
    </w:p>
    <w:sectPr w:rsidR="003660AF" w:rsidRPr="00116D2D" w:rsidSect="00484449">
      <w:footerReference w:type="default" r:id="rId11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3025" w14:textId="77777777" w:rsidR="008313F5" w:rsidRDefault="008313F5" w:rsidP="004C0817">
      <w:pPr>
        <w:spacing w:after="0" w:line="240" w:lineRule="auto"/>
      </w:pPr>
      <w:r>
        <w:separator/>
      </w:r>
    </w:p>
  </w:endnote>
  <w:endnote w:type="continuationSeparator" w:id="0">
    <w:p w14:paraId="6C9F9A5E" w14:textId="77777777" w:rsidR="008313F5" w:rsidRDefault="008313F5" w:rsidP="004C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8DA4" w14:textId="1923D456" w:rsidR="00544653" w:rsidRPr="00544653" w:rsidRDefault="00544653" w:rsidP="00544653">
    <w:pPr>
      <w:pStyle w:val="Pieddepage"/>
      <w:jc w:val="center"/>
      <w:rPr>
        <w:sz w:val="20"/>
        <w:szCs w:val="20"/>
      </w:rPr>
    </w:pPr>
    <w:r w:rsidRPr="00544653">
      <w:rPr>
        <w:sz w:val="20"/>
        <w:szCs w:val="20"/>
      </w:rPr>
      <w:t xml:space="preserve">Document PAE </w:t>
    </w:r>
    <w:r w:rsidR="003173FC">
      <w:rPr>
        <w:sz w:val="20"/>
        <w:szCs w:val="20"/>
      </w:rPr>
      <w:t>–</w:t>
    </w:r>
    <w:r w:rsidRPr="00544653">
      <w:rPr>
        <w:sz w:val="20"/>
        <w:szCs w:val="20"/>
      </w:rPr>
      <w:t xml:space="preserve"> </w:t>
    </w:r>
    <w:r w:rsidR="002A2E52">
      <w:rPr>
        <w:sz w:val="20"/>
        <w:szCs w:val="20"/>
      </w:rPr>
      <w:t>15</w:t>
    </w:r>
    <w:r w:rsidR="003173FC">
      <w:rPr>
        <w:sz w:val="20"/>
        <w:szCs w:val="20"/>
      </w:rPr>
      <w:t>/07</w:t>
    </w:r>
    <w:r w:rsidRPr="00544653">
      <w:rPr>
        <w:sz w:val="20"/>
        <w:szCs w:val="20"/>
      </w:rPr>
      <w:t>/</w:t>
    </w:r>
    <w:r w:rsidR="003660AF">
      <w:rPr>
        <w:sz w:val="20"/>
        <w:szCs w:val="20"/>
      </w:rPr>
      <w:t>20</w:t>
    </w:r>
    <w:r w:rsidR="002A2E52">
      <w:rPr>
        <w:sz w:val="20"/>
        <w:szCs w:val="20"/>
      </w:rPr>
      <w:t xml:space="preserve">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8B2B" w14:textId="77777777" w:rsidR="008313F5" w:rsidRDefault="008313F5" w:rsidP="004C0817">
      <w:pPr>
        <w:spacing w:after="0" w:line="240" w:lineRule="auto"/>
      </w:pPr>
      <w:r>
        <w:separator/>
      </w:r>
    </w:p>
  </w:footnote>
  <w:footnote w:type="continuationSeparator" w:id="0">
    <w:p w14:paraId="73AEEDF9" w14:textId="77777777" w:rsidR="008313F5" w:rsidRDefault="008313F5" w:rsidP="004C0817">
      <w:pPr>
        <w:spacing w:after="0" w:line="240" w:lineRule="auto"/>
      </w:pPr>
      <w:r>
        <w:continuationSeparator/>
      </w:r>
    </w:p>
  </w:footnote>
  <w:footnote w:id="1">
    <w:p w14:paraId="7FF3DEEC" w14:textId="0E52B204" w:rsidR="00C90A9A" w:rsidRPr="00034CF5" w:rsidRDefault="00C90A9A">
      <w:pPr>
        <w:pStyle w:val="Notedebasdepage"/>
        <w:rPr>
          <w:i/>
          <w:iCs/>
          <w:sz w:val="18"/>
          <w:szCs w:val="18"/>
          <w:lang w:val="en-GB"/>
        </w:rPr>
      </w:pPr>
      <w:r w:rsidRPr="00C90A9A">
        <w:rPr>
          <w:rStyle w:val="Appelnotedebasdep"/>
          <w:i/>
          <w:iCs/>
          <w:sz w:val="18"/>
          <w:szCs w:val="18"/>
        </w:rPr>
        <w:footnoteRef/>
      </w:r>
      <w:r w:rsidRPr="003A5CA0">
        <w:rPr>
          <w:i/>
          <w:iCs/>
          <w:sz w:val="18"/>
          <w:szCs w:val="18"/>
          <w:lang w:val="en-GB"/>
        </w:rPr>
        <w:t xml:space="preserve"> </w:t>
      </w:r>
      <w:r w:rsidR="003A5CA0" w:rsidRPr="003A5CA0">
        <w:rPr>
          <w:i/>
          <w:iCs/>
          <w:sz w:val="18"/>
          <w:szCs w:val="18"/>
          <w:lang w:val="en-GB"/>
        </w:rPr>
        <w:t>Direct contact</w:t>
      </w:r>
      <w:r w:rsidRPr="003A5CA0">
        <w:rPr>
          <w:i/>
          <w:iCs/>
          <w:sz w:val="18"/>
          <w:szCs w:val="18"/>
          <w:lang w:val="en-GB"/>
        </w:rPr>
        <w:t xml:space="preserve">: </w:t>
      </w:r>
      <w:r w:rsidR="003A5CA0" w:rsidRPr="003A5CA0">
        <w:rPr>
          <w:i/>
          <w:iCs/>
          <w:sz w:val="18"/>
          <w:szCs w:val="18"/>
          <w:lang w:val="en-GB"/>
        </w:rPr>
        <w:t xml:space="preserve">physical </w:t>
      </w:r>
      <w:r w:rsidR="00DA4069">
        <w:rPr>
          <w:i/>
          <w:iCs/>
          <w:sz w:val="18"/>
          <w:szCs w:val="18"/>
          <w:lang w:val="en-GB"/>
        </w:rPr>
        <w:t>touch with the food</w:t>
      </w:r>
      <w:r w:rsidRPr="003A5CA0">
        <w:rPr>
          <w:i/>
          <w:iCs/>
          <w:sz w:val="18"/>
          <w:szCs w:val="18"/>
          <w:lang w:val="en-GB"/>
        </w:rPr>
        <w:t>.</w:t>
      </w:r>
      <w:r w:rsidR="00AF7664" w:rsidRPr="003A5CA0">
        <w:rPr>
          <w:i/>
          <w:iCs/>
          <w:sz w:val="18"/>
          <w:szCs w:val="18"/>
          <w:lang w:val="en-GB"/>
        </w:rPr>
        <w:t xml:space="preserve"> </w:t>
      </w:r>
      <w:r w:rsidR="00AF7664" w:rsidRPr="00034CF5">
        <w:rPr>
          <w:i/>
          <w:iCs/>
          <w:sz w:val="18"/>
          <w:szCs w:val="18"/>
          <w:lang w:val="en-GB"/>
        </w:rPr>
        <w:t>Source ISO TS 22000 :04</w:t>
      </w:r>
    </w:p>
  </w:footnote>
  <w:footnote w:id="2">
    <w:p w14:paraId="4FF64E71" w14:textId="48B5C2AC" w:rsidR="00C90A9A" w:rsidRDefault="00C90A9A" w:rsidP="00DA4069">
      <w:pPr>
        <w:pStyle w:val="Notedebasdepage"/>
        <w:jc w:val="both"/>
      </w:pPr>
      <w:r w:rsidRPr="00C90A9A">
        <w:rPr>
          <w:rStyle w:val="Appelnotedebasdep"/>
          <w:i/>
          <w:iCs/>
          <w:sz w:val="18"/>
          <w:szCs w:val="18"/>
        </w:rPr>
        <w:footnoteRef/>
      </w:r>
      <w:r w:rsidRPr="00DA4069">
        <w:rPr>
          <w:i/>
          <w:iCs/>
          <w:sz w:val="18"/>
          <w:szCs w:val="18"/>
          <w:lang w:val="en-GB"/>
        </w:rPr>
        <w:t xml:space="preserve"> </w:t>
      </w:r>
      <w:r w:rsidR="00DA4069" w:rsidRPr="00DA4069">
        <w:rPr>
          <w:i/>
          <w:iCs/>
          <w:sz w:val="18"/>
          <w:szCs w:val="18"/>
          <w:lang w:val="en-GB"/>
        </w:rPr>
        <w:t>Indirect c</w:t>
      </w:r>
      <w:r w:rsidRPr="00DA4069">
        <w:rPr>
          <w:i/>
          <w:iCs/>
          <w:sz w:val="18"/>
          <w:szCs w:val="18"/>
          <w:lang w:val="en-GB"/>
        </w:rPr>
        <w:t xml:space="preserve">ontact: </w:t>
      </w:r>
      <w:r w:rsidR="00DA4069" w:rsidRPr="00DA4069">
        <w:rPr>
          <w:i/>
          <w:iCs/>
          <w:sz w:val="18"/>
          <w:szCs w:val="18"/>
          <w:lang w:val="en-GB"/>
        </w:rPr>
        <w:t xml:space="preserve">no physical </w:t>
      </w:r>
      <w:r w:rsidRPr="00DA4069">
        <w:rPr>
          <w:i/>
          <w:iCs/>
          <w:sz w:val="18"/>
          <w:szCs w:val="18"/>
          <w:lang w:val="en-GB"/>
        </w:rPr>
        <w:t xml:space="preserve">contact </w:t>
      </w:r>
      <w:r w:rsidR="00DA4069" w:rsidRPr="00DA4069">
        <w:rPr>
          <w:i/>
          <w:iCs/>
          <w:sz w:val="18"/>
          <w:szCs w:val="18"/>
          <w:lang w:val="en-GB"/>
        </w:rPr>
        <w:t>between the food and the packaging, but possibility for substances to transfer into food by gas phase</w:t>
      </w:r>
      <w:r w:rsidRPr="00DA4069">
        <w:rPr>
          <w:i/>
          <w:iCs/>
          <w:sz w:val="18"/>
          <w:szCs w:val="18"/>
          <w:lang w:val="en-GB"/>
        </w:rPr>
        <w:t>.</w:t>
      </w:r>
      <w:r w:rsidRPr="00DA4069">
        <w:rPr>
          <w:sz w:val="18"/>
          <w:szCs w:val="18"/>
          <w:lang w:val="en-GB"/>
        </w:rPr>
        <w:t xml:space="preserve"> </w:t>
      </w:r>
      <w:r w:rsidR="00AF7664">
        <w:rPr>
          <w:i/>
          <w:iCs/>
          <w:sz w:val="18"/>
          <w:szCs w:val="18"/>
        </w:rPr>
        <w:t>Source ISO TS 22000 :04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F0C"/>
    <w:multiLevelType w:val="hybridMultilevel"/>
    <w:tmpl w:val="A672FE14"/>
    <w:lvl w:ilvl="0" w:tplc="5618694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17B3"/>
    <w:multiLevelType w:val="hybridMultilevel"/>
    <w:tmpl w:val="D7324D50"/>
    <w:lvl w:ilvl="0" w:tplc="5796A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35C5"/>
    <w:multiLevelType w:val="hybridMultilevel"/>
    <w:tmpl w:val="B4C0DEAC"/>
    <w:lvl w:ilvl="0" w:tplc="E45E6A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3534"/>
    <w:multiLevelType w:val="hybridMultilevel"/>
    <w:tmpl w:val="03B20E40"/>
    <w:lvl w:ilvl="0" w:tplc="1AB848F4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E4A59"/>
    <w:multiLevelType w:val="hybridMultilevel"/>
    <w:tmpl w:val="FABA672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A8951AA"/>
    <w:multiLevelType w:val="hybridMultilevel"/>
    <w:tmpl w:val="67C8F8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115BD"/>
    <w:multiLevelType w:val="hybridMultilevel"/>
    <w:tmpl w:val="70A61E8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7F6E"/>
    <w:multiLevelType w:val="hybridMultilevel"/>
    <w:tmpl w:val="8F867192"/>
    <w:lvl w:ilvl="0" w:tplc="D1FC6D82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8A70296"/>
    <w:multiLevelType w:val="hybridMultilevel"/>
    <w:tmpl w:val="EDC088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075CA6"/>
    <w:multiLevelType w:val="hybridMultilevel"/>
    <w:tmpl w:val="A634A87E"/>
    <w:lvl w:ilvl="0" w:tplc="32B6C09E">
      <w:numFmt w:val="bullet"/>
      <w:lvlText w:val="-"/>
      <w:lvlJc w:val="left"/>
      <w:pPr>
        <w:ind w:left="360" w:hanging="360"/>
      </w:pPr>
      <w:rPr>
        <w:rFonts w:ascii="Liberation Serif" w:eastAsia="SimSun" w:hAnsi="Liberation Serif" w:cs="Liberation Serif" w:hint="default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4C0A63A9"/>
    <w:multiLevelType w:val="hybridMultilevel"/>
    <w:tmpl w:val="EEB8C5EE"/>
    <w:lvl w:ilvl="0" w:tplc="D45691DA">
      <w:start w:val="1"/>
      <w:numFmt w:val="bullet"/>
      <w:lvlText w:val=""/>
      <w:lvlJc w:val="left"/>
      <w:pPr>
        <w:ind w:left="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</w:abstractNum>
  <w:abstractNum w:abstractNumId="11" w15:restartNumberingAfterBreak="0">
    <w:nsid w:val="74151A00"/>
    <w:multiLevelType w:val="hybridMultilevel"/>
    <w:tmpl w:val="DD04714E"/>
    <w:lvl w:ilvl="0" w:tplc="28A6D2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F2DFF"/>
    <w:multiLevelType w:val="hybridMultilevel"/>
    <w:tmpl w:val="A2B0CF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54"/>
    <w:rsid w:val="0003167D"/>
    <w:rsid w:val="00034CF5"/>
    <w:rsid w:val="00044785"/>
    <w:rsid w:val="00053B4D"/>
    <w:rsid w:val="0006103A"/>
    <w:rsid w:val="000735FD"/>
    <w:rsid w:val="00087568"/>
    <w:rsid w:val="000A7463"/>
    <w:rsid w:val="000E327F"/>
    <w:rsid w:val="000F2B3E"/>
    <w:rsid w:val="000F511F"/>
    <w:rsid w:val="00102179"/>
    <w:rsid w:val="0010256B"/>
    <w:rsid w:val="00116D2D"/>
    <w:rsid w:val="00127196"/>
    <w:rsid w:val="0014582D"/>
    <w:rsid w:val="00155872"/>
    <w:rsid w:val="001578FC"/>
    <w:rsid w:val="001A7843"/>
    <w:rsid w:val="001A7E28"/>
    <w:rsid w:val="001D2C13"/>
    <w:rsid w:val="001F0951"/>
    <w:rsid w:val="00216267"/>
    <w:rsid w:val="00246521"/>
    <w:rsid w:val="00292E66"/>
    <w:rsid w:val="002A2E52"/>
    <w:rsid w:val="002A30C7"/>
    <w:rsid w:val="002A5D8C"/>
    <w:rsid w:val="002C447C"/>
    <w:rsid w:val="002D5FB4"/>
    <w:rsid w:val="002E19AE"/>
    <w:rsid w:val="003173FC"/>
    <w:rsid w:val="00325370"/>
    <w:rsid w:val="003305D5"/>
    <w:rsid w:val="003338AA"/>
    <w:rsid w:val="00350758"/>
    <w:rsid w:val="003660AF"/>
    <w:rsid w:val="003A072F"/>
    <w:rsid w:val="003A5CA0"/>
    <w:rsid w:val="003C17BD"/>
    <w:rsid w:val="003C462B"/>
    <w:rsid w:val="003D76D0"/>
    <w:rsid w:val="00406C9E"/>
    <w:rsid w:val="0040785D"/>
    <w:rsid w:val="00425FA5"/>
    <w:rsid w:val="00437D7E"/>
    <w:rsid w:val="00445E62"/>
    <w:rsid w:val="00484449"/>
    <w:rsid w:val="004C0817"/>
    <w:rsid w:val="005123D5"/>
    <w:rsid w:val="00512BBD"/>
    <w:rsid w:val="00542666"/>
    <w:rsid w:val="00543F3E"/>
    <w:rsid w:val="00544653"/>
    <w:rsid w:val="00576254"/>
    <w:rsid w:val="00587834"/>
    <w:rsid w:val="005C5644"/>
    <w:rsid w:val="005E5527"/>
    <w:rsid w:val="00611883"/>
    <w:rsid w:val="006120E9"/>
    <w:rsid w:val="0061456A"/>
    <w:rsid w:val="00621EC0"/>
    <w:rsid w:val="00630EB5"/>
    <w:rsid w:val="00657D46"/>
    <w:rsid w:val="00682676"/>
    <w:rsid w:val="00683C17"/>
    <w:rsid w:val="00687E54"/>
    <w:rsid w:val="00714FEF"/>
    <w:rsid w:val="00724641"/>
    <w:rsid w:val="00746EC2"/>
    <w:rsid w:val="00770A54"/>
    <w:rsid w:val="00772C2F"/>
    <w:rsid w:val="007969E9"/>
    <w:rsid w:val="007A6EF0"/>
    <w:rsid w:val="007B3060"/>
    <w:rsid w:val="007C26AA"/>
    <w:rsid w:val="007F2BB0"/>
    <w:rsid w:val="007F700F"/>
    <w:rsid w:val="008313F5"/>
    <w:rsid w:val="008332C5"/>
    <w:rsid w:val="008439D3"/>
    <w:rsid w:val="00863C25"/>
    <w:rsid w:val="0089386B"/>
    <w:rsid w:val="008D23CA"/>
    <w:rsid w:val="008D4E6A"/>
    <w:rsid w:val="008F108E"/>
    <w:rsid w:val="008F41BF"/>
    <w:rsid w:val="008F49F4"/>
    <w:rsid w:val="00902A19"/>
    <w:rsid w:val="00911C08"/>
    <w:rsid w:val="00935C5B"/>
    <w:rsid w:val="00961EEF"/>
    <w:rsid w:val="00991EFF"/>
    <w:rsid w:val="009B606F"/>
    <w:rsid w:val="009B7DA5"/>
    <w:rsid w:val="009E469D"/>
    <w:rsid w:val="00A8093B"/>
    <w:rsid w:val="00A83D0A"/>
    <w:rsid w:val="00A96F04"/>
    <w:rsid w:val="00AC1821"/>
    <w:rsid w:val="00AF1CEA"/>
    <w:rsid w:val="00AF7664"/>
    <w:rsid w:val="00B0373B"/>
    <w:rsid w:val="00B13E24"/>
    <w:rsid w:val="00B141D7"/>
    <w:rsid w:val="00B32D62"/>
    <w:rsid w:val="00B44C17"/>
    <w:rsid w:val="00B93A77"/>
    <w:rsid w:val="00BA5264"/>
    <w:rsid w:val="00BB4607"/>
    <w:rsid w:val="00BE21A9"/>
    <w:rsid w:val="00BE7A61"/>
    <w:rsid w:val="00BF7576"/>
    <w:rsid w:val="00C12EBF"/>
    <w:rsid w:val="00C4254E"/>
    <w:rsid w:val="00C665D5"/>
    <w:rsid w:val="00C90A9A"/>
    <w:rsid w:val="00C9748A"/>
    <w:rsid w:val="00CB2A2E"/>
    <w:rsid w:val="00CB4911"/>
    <w:rsid w:val="00CF3195"/>
    <w:rsid w:val="00D106BE"/>
    <w:rsid w:val="00D23425"/>
    <w:rsid w:val="00D47140"/>
    <w:rsid w:val="00D72BBA"/>
    <w:rsid w:val="00D8137C"/>
    <w:rsid w:val="00D814E5"/>
    <w:rsid w:val="00DA0F7F"/>
    <w:rsid w:val="00DA4069"/>
    <w:rsid w:val="00DB54F3"/>
    <w:rsid w:val="00DE6503"/>
    <w:rsid w:val="00E10489"/>
    <w:rsid w:val="00E370A2"/>
    <w:rsid w:val="00E43E7D"/>
    <w:rsid w:val="00E567FD"/>
    <w:rsid w:val="00E815E5"/>
    <w:rsid w:val="00EA2E89"/>
    <w:rsid w:val="00EC4C67"/>
    <w:rsid w:val="00F464E9"/>
    <w:rsid w:val="00F52F4D"/>
    <w:rsid w:val="00F54010"/>
    <w:rsid w:val="00F629F1"/>
    <w:rsid w:val="00F71C90"/>
    <w:rsid w:val="00F8519C"/>
    <w:rsid w:val="00FA2B78"/>
    <w:rsid w:val="00FB338C"/>
    <w:rsid w:val="00FB5D81"/>
    <w:rsid w:val="00F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652B554"/>
  <w15:docId w15:val="{A7A22B6E-34D7-46AC-AA77-CC360F35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63"/>
  </w:style>
  <w:style w:type="paragraph" w:styleId="Titre1">
    <w:name w:val="heading 1"/>
    <w:basedOn w:val="Normal"/>
    <w:next w:val="Normal"/>
    <w:link w:val="Titre1Car"/>
    <w:uiPriority w:val="9"/>
    <w:qFormat/>
    <w:rsid w:val="009E4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4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A74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01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809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809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809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09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093B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F2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2B3E"/>
  </w:style>
  <w:style w:type="paragraph" w:styleId="Pieddepage">
    <w:name w:val="footer"/>
    <w:basedOn w:val="Normal"/>
    <w:link w:val="PieddepageCar"/>
    <w:uiPriority w:val="99"/>
    <w:unhideWhenUsed/>
    <w:rsid w:val="000F2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2B3E"/>
  </w:style>
  <w:style w:type="paragraph" w:styleId="Rvision">
    <w:name w:val="Revision"/>
    <w:hidden/>
    <w:uiPriority w:val="99"/>
    <w:semiHidden/>
    <w:rsid w:val="00044785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2B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2B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2BBD"/>
    <w:rPr>
      <w:vertAlign w:val="superscript"/>
    </w:rPr>
  </w:style>
  <w:style w:type="table" w:styleId="Grilledutableau">
    <w:name w:val="Table Grid"/>
    <w:basedOn w:val="TableauNormal"/>
    <w:uiPriority w:val="39"/>
    <w:rsid w:val="0084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A7843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90A9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90A9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90A9A"/>
    <w:rPr>
      <w:vertAlign w:val="superscript"/>
    </w:rPr>
  </w:style>
  <w:style w:type="paragraph" w:customStyle="1" w:styleId="CM1">
    <w:name w:val="CM1"/>
    <w:basedOn w:val="Normal"/>
    <w:next w:val="Normal"/>
    <w:uiPriority w:val="99"/>
    <w:rsid w:val="00034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34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es xmlns="eecfe0ee-f707-4d91-a4a0-14f082ef5688">
      <UserInfo>
        <DisplayName/>
        <AccountId xsi:nil="true"/>
        <AccountType/>
      </UserInfo>
    </Group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310E0995EC84BA9415677D1798D21" ma:contentTypeVersion="14" ma:contentTypeDescription="Crée un document." ma:contentTypeScope="" ma:versionID="a15bd5464bc829051a3b7a387b270dec">
  <xsd:schema xmlns:xsd="http://www.w3.org/2001/XMLSchema" xmlns:xs="http://www.w3.org/2001/XMLSchema" xmlns:p="http://schemas.microsoft.com/office/2006/metadata/properties" xmlns:ns2="eecfe0ee-f707-4d91-a4a0-14f082ef5688" xmlns:ns3="c7ebaec5-1262-4ee7-9bd6-5eac85d19ae3" targetNamespace="http://schemas.microsoft.com/office/2006/metadata/properties" ma:root="true" ma:fieldsID="b618c33538cf09f5cc57e07fa61155a1" ns2:_="" ns3:_="">
    <xsd:import namespace="eecfe0ee-f707-4d91-a4a0-14f082ef5688"/>
    <xsd:import namespace="c7ebaec5-1262-4ee7-9bd6-5eac85d19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Groupe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fe0ee-f707-4d91-a4a0-14f082ef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Groupes" ma:index="16" nillable="true" ma:displayName="Groupes" ma:format="Dropdown" ma:hidden="true" ma:list="UserInfo" ma:SharePointGroup="0" ma:internalName="Groupe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baec5-1262-4ee7-9bd6-5eac85d19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9418-B32D-406E-AD32-9A6C7257C72F}">
  <ds:schemaRefs>
    <ds:schemaRef ds:uri="http://schemas.microsoft.com/office/2006/metadata/properties"/>
    <ds:schemaRef ds:uri="http://schemas.microsoft.com/office/infopath/2007/PartnerControls"/>
    <ds:schemaRef ds:uri="eecfe0ee-f707-4d91-a4a0-14f082ef5688"/>
  </ds:schemaRefs>
</ds:datastoreItem>
</file>

<file path=customXml/itemProps2.xml><?xml version="1.0" encoding="utf-8"?>
<ds:datastoreItem xmlns:ds="http://schemas.openxmlformats.org/officeDocument/2006/customXml" ds:itemID="{033767FB-3A1B-42F6-ADCD-EA3BEFB18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fe0ee-f707-4d91-a4a0-14f082ef5688"/>
    <ds:schemaRef ds:uri="c7ebaec5-1262-4ee7-9bd6-5eac85d19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D6C0D-254D-412A-A8CB-A07E2DB5A6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94A43-26A4-43D9-844B-436E67BF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2833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BLANCHEMANCHE Sandrine</dc:creator>
  <cp:keywords/>
  <dc:description/>
  <cp:lastModifiedBy>CEYRAC Anne Ariel</cp:lastModifiedBy>
  <cp:revision>2</cp:revision>
  <cp:lastPrinted>2019-05-16T16:10:00Z</cp:lastPrinted>
  <dcterms:created xsi:type="dcterms:W3CDTF">2021-09-28T13:19:00Z</dcterms:created>
  <dcterms:modified xsi:type="dcterms:W3CDTF">2021-09-28T13:19:00Z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0x0101002A1310E0995EC84BA9415677D1798D21</vt:lpwstr>
  </property>
  <property fmtid="{D5CDD505-2E9C-101B-9397-08002B2CF9AE}" pid="3" name="MSIP_Label_1ada0a2f-b917-4d51-b0d0-d418a10c8b23_Enabled">
    <vt:lpwstr>true</vt:lpwstr>
  </property>
  <property fmtid="{D5CDD505-2E9C-101B-9397-08002B2CF9AE}" pid="4" name="MSIP_Label_1ada0a2f-b917-4d51-b0d0-d418a10c8b23_SetDate">
    <vt:lpwstr>2021-09-22T12:28:26Z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iteId">
    <vt:lpwstr>12a3af23-a769-4654-847f-958f3d479f4a</vt:lpwstr>
  </property>
  <property fmtid="{D5CDD505-2E9C-101B-9397-08002B2CF9AE}" pid="8" name="MSIP_Label_1ada0a2f-b917-4d51-b0d0-d418a10c8b23_ContentBits">
    <vt:lpwstr>0</vt:lpwstr>
  </property>
</Properties>
</file>