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99F4" w14:textId="77777777" w:rsidR="000902AD" w:rsidRPr="007C3F4E" w:rsidRDefault="000902AD" w:rsidP="004C7B89">
      <w:pPr>
        <w:pStyle w:val="Titre1"/>
        <w:pBdr>
          <w:top w:val="single" w:sz="8" w:space="1" w:color="auto"/>
          <w:left w:val="single" w:sz="8" w:space="4" w:color="auto"/>
          <w:bottom w:val="single" w:sz="8" w:space="1" w:color="auto"/>
          <w:right w:val="single" w:sz="8" w:space="4" w:color="auto"/>
        </w:pBdr>
        <w:tabs>
          <w:tab w:val="left" w:pos="9072"/>
        </w:tabs>
        <w:jc w:val="center"/>
        <w:rPr>
          <w:rFonts w:ascii="Calibri" w:hAnsi="Calibri" w:cs="Calibri"/>
          <w:sz w:val="28"/>
          <w:szCs w:val="28"/>
        </w:rPr>
      </w:pPr>
      <w:bookmarkStart w:id="0" w:name="_Toc159154156"/>
      <w:r w:rsidRPr="007C3F4E">
        <w:rPr>
          <w:rFonts w:ascii="Calibri" w:hAnsi="Calibri" w:cs="Calibri"/>
          <w:sz w:val="28"/>
          <w:szCs w:val="28"/>
        </w:rPr>
        <w:t>DECLARATION DE CONFORMITE A LA REGLEMENTATION RELATIVE AUX MATERIAUX ET OBJETS AU CONTACT DES DENREES ALIMENTAIRES</w:t>
      </w:r>
      <w:bookmarkEnd w:id="0"/>
    </w:p>
    <w:p w14:paraId="2F211177" w14:textId="0EACDB2B" w:rsidR="009B6B24" w:rsidRPr="007C3F4E" w:rsidRDefault="009B6B24" w:rsidP="00216DA0">
      <w:pPr>
        <w:tabs>
          <w:tab w:val="left" w:pos="0"/>
        </w:tabs>
        <w:spacing w:after="120" w:line="204" w:lineRule="auto"/>
        <w:rPr>
          <w:rFonts w:ascii="Calibri" w:hAnsi="Calibri" w:cs="Calibri"/>
          <w:sz w:val="22"/>
          <w:szCs w:val="22"/>
        </w:rPr>
      </w:pPr>
    </w:p>
    <w:p w14:paraId="19233936" w14:textId="77777777" w:rsidR="00CB369F" w:rsidRPr="007C3F4E" w:rsidRDefault="00CB369F" w:rsidP="00216DA0">
      <w:pPr>
        <w:pStyle w:val="Titre1"/>
        <w:numPr>
          <w:ilvl w:val="0"/>
          <w:numId w:val="55"/>
        </w:numPr>
        <w:rPr>
          <w:rFonts w:ascii="Calibri" w:hAnsi="Calibri" w:cs="Calibri"/>
          <w:sz w:val="24"/>
          <w:szCs w:val="24"/>
        </w:rPr>
      </w:pPr>
      <w:bookmarkStart w:id="1" w:name="_Hlk488677357"/>
      <w:r w:rsidRPr="007C3F4E">
        <w:rPr>
          <w:rFonts w:ascii="Calibri" w:hAnsi="Calibri" w:cs="Calibri"/>
          <w:sz w:val="24"/>
          <w:szCs w:val="24"/>
        </w:rPr>
        <w:t xml:space="preserve">Identité de l’exploitant qui établit la déclaration </w:t>
      </w:r>
    </w:p>
    <w:p w14:paraId="775681AA" w14:textId="77777777" w:rsidR="00E561CA" w:rsidRPr="007C3F4E" w:rsidRDefault="00E561CA" w:rsidP="00216DA0">
      <w:pPr>
        <w:ind w:left="720"/>
        <w:rPr>
          <w:rFonts w:ascii="Calibri" w:hAnsi="Calibri" w:cs="Calibri"/>
          <w:b/>
          <w:sz w:val="22"/>
          <w:szCs w:val="22"/>
        </w:rPr>
      </w:pPr>
    </w:p>
    <w:bookmarkEnd w:id="1"/>
    <w:p w14:paraId="4CB947AD" w14:textId="033690F5" w:rsidR="00902B3B" w:rsidRPr="007C3F4E" w:rsidRDefault="000902AD" w:rsidP="00736647">
      <w:pPr>
        <w:spacing w:after="120"/>
        <w:rPr>
          <w:rFonts w:ascii="Calibri" w:hAnsi="Calibri" w:cs="Calibri"/>
          <w:sz w:val="22"/>
          <w:szCs w:val="22"/>
        </w:rPr>
      </w:pPr>
      <w:r w:rsidRPr="007C3F4E">
        <w:rPr>
          <w:rFonts w:ascii="Calibri" w:hAnsi="Calibri" w:cs="Calibri"/>
          <w:sz w:val="22"/>
          <w:szCs w:val="22"/>
        </w:rPr>
        <w:t xml:space="preserve">Madame / Monsieur </w:t>
      </w:r>
      <w:bookmarkStart w:id="2" w:name="_Hlk488677682"/>
      <w:r w:rsidR="00E561CA" w:rsidRPr="007C3F4E">
        <w:rPr>
          <w:rFonts w:ascii="Calibri" w:hAnsi="Calibri" w:cs="Calibri"/>
          <w:sz w:val="22"/>
          <w:szCs w:val="22"/>
        </w:rPr>
        <w:t xml:space="preserve">: </w:t>
      </w:r>
      <w:r w:rsidR="00DA60F5" w:rsidRPr="007C3F4E">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r w:rsidR="00902B3B" w:rsidRPr="007C3F4E">
        <w:rPr>
          <w:rFonts w:ascii="Calibri" w:hAnsi="Calibri" w:cs="Calibri"/>
          <w:sz w:val="22"/>
          <w:szCs w:val="22"/>
        </w:rPr>
        <w:t>…</w:t>
      </w:r>
      <w:r w:rsidR="00676D19" w:rsidRPr="007C3F4E">
        <w:rPr>
          <w:rFonts w:ascii="Calibri" w:hAnsi="Calibri" w:cs="Calibri"/>
          <w:sz w:val="22"/>
          <w:szCs w:val="22"/>
        </w:rPr>
        <w:t>…</w:t>
      </w:r>
      <w:r w:rsidR="009756EE">
        <w:rPr>
          <w:rFonts w:ascii="Calibri" w:hAnsi="Calibri" w:cs="Calibri"/>
          <w:sz w:val="22"/>
          <w:szCs w:val="22"/>
        </w:rPr>
        <w:t>….</w:t>
      </w:r>
    </w:p>
    <w:p w14:paraId="7AFF877E" w14:textId="64992F10" w:rsidR="000F0F1D" w:rsidRPr="007C3F4E" w:rsidRDefault="00897129" w:rsidP="00736647">
      <w:pPr>
        <w:spacing w:after="120"/>
        <w:rPr>
          <w:rFonts w:ascii="Calibri" w:hAnsi="Calibri" w:cs="Calibri"/>
          <w:sz w:val="22"/>
          <w:szCs w:val="22"/>
        </w:rPr>
      </w:pPr>
      <w:r w:rsidRPr="007C3F4E">
        <w:rPr>
          <w:rFonts w:ascii="Calibri" w:hAnsi="Calibri" w:cs="Calibri"/>
          <w:sz w:val="22"/>
          <w:szCs w:val="22"/>
        </w:rPr>
        <w:t>Fonction :</w:t>
      </w:r>
      <w:r w:rsidR="00730374">
        <w:rPr>
          <w:rFonts w:ascii="Calibri" w:hAnsi="Calibri" w:cs="Calibri"/>
          <w:sz w:val="22"/>
          <w:szCs w:val="22"/>
        </w:rPr>
        <w:t xml:space="preserve"> </w:t>
      </w:r>
      <w:r w:rsidR="00E561CA" w:rsidRPr="007C3F4E">
        <w:rPr>
          <w:rFonts w:ascii="Calibri" w:hAnsi="Calibri" w:cs="Calibri"/>
          <w:sz w:val="22"/>
          <w:szCs w:val="22"/>
        </w:rPr>
        <w:t>…………………………</w:t>
      </w:r>
      <w:r w:rsidR="00216DA0" w:rsidRPr="007C3F4E">
        <w:rPr>
          <w:rFonts w:ascii="Calibri" w:hAnsi="Calibri" w:cs="Calibri"/>
          <w:sz w:val="22"/>
          <w:szCs w:val="22"/>
        </w:rPr>
        <w:t>……………………………………………</w:t>
      </w:r>
      <w:proofErr w:type="gramStart"/>
      <w:r w:rsidR="00216DA0" w:rsidRPr="007C3F4E">
        <w:rPr>
          <w:rFonts w:ascii="Calibri" w:hAnsi="Calibri" w:cs="Calibri"/>
          <w:sz w:val="22"/>
          <w:szCs w:val="22"/>
        </w:rPr>
        <w:t>…….</w:t>
      </w:r>
      <w:proofErr w:type="gramEnd"/>
      <w:r w:rsidR="00216DA0" w:rsidRPr="007C3F4E">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0F0F1D" w:rsidRPr="007C3F4E">
        <w:rPr>
          <w:rFonts w:ascii="Calibri" w:hAnsi="Calibri" w:cs="Calibri"/>
          <w:sz w:val="22"/>
          <w:szCs w:val="22"/>
        </w:rPr>
        <w:t>…….</w:t>
      </w:r>
      <w:r w:rsidR="009756EE">
        <w:rPr>
          <w:rFonts w:ascii="Calibri" w:hAnsi="Calibri" w:cs="Calibri"/>
          <w:sz w:val="22"/>
          <w:szCs w:val="22"/>
        </w:rPr>
        <w:t>.</w:t>
      </w:r>
    </w:p>
    <w:p w14:paraId="37FDF033" w14:textId="0AE093F7" w:rsidR="000902AD" w:rsidRPr="007C3F4E" w:rsidRDefault="00272448" w:rsidP="00736647">
      <w:pPr>
        <w:spacing w:after="120"/>
        <w:rPr>
          <w:rFonts w:ascii="Calibri" w:hAnsi="Calibri" w:cs="Calibri"/>
          <w:sz w:val="22"/>
          <w:szCs w:val="22"/>
        </w:rPr>
      </w:pPr>
      <w:r w:rsidRPr="007C3F4E">
        <w:rPr>
          <w:rFonts w:ascii="Calibri" w:hAnsi="Calibri" w:cs="Calibri"/>
          <w:sz w:val="22"/>
          <w:szCs w:val="22"/>
        </w:rPr>
        <w:t xml:space="preserve">Nom et adresse de la </w:t>
      </w:r>
      <w:r w:rsidR="000902AD" w:rsidRPr="007C3F4E">
        <w:rPr>
          <w:rFonts w:ascii="Calibri" w:hAnsi="Calibri" w:cs="Calibri"/>
          <w:sz w:val="22"/>
          <w:szCs w:val="22"/>
        </w:rPr>
        <w:t xml:space="preserve">Société </w:t>
      </w:r>
      <w:r w:rsidR="00E561CA" w:rsidRPr="007C3F4E">
        <w:rPr>
          <w:rFonts w:ascii="Calibri" w:hAnsi="Calibri" w:cs="Calibri"/>
          <w:sz w:val="22"/>
          <w:szCs w:val="22"/>
        </w:rPr>
        <w:t>:</w:t>
      </w:r>
      <w:r w:rsidR="00730374">
        <w:rPr>
          <w:rFonts w:ascii="Calibri" w:hAnsi="Calibri" w:cs="Calibri"/>
          <w:sz w:val="22"/>
          <w:szCs w:val="22"/>
        </w:rPr>
        <w:t xml:space="preserve"> </w:t>
      </w:r>
      <w:r w:rsidR="00E561CA" w:rsidRPr="007C3F4E">
        <w:rPr>
          <w:rFonts w:ascii="Calibri" w:hAnsi="Calibri" w:cs="Calibri"/>
          <w:sz w:val="22"/>
          <w:szCs w:val="22"/>
        </w:rPr>
        <w:t>……………………</w:t>
      </w:r>
      <w:proofErr w:type="gramStart"/>
      <w:r w:rsidR="00E561CA" w:rsidRPr="007C3F4E">
        <w:rPr>
          <w:rFonts w:ascii="Calibri" w:hAnsi="Calibri" w:cs="Calibri"/>
          <w:sz w:val="22"/>
          <w:szCs w:val="22"/>
        </w:rPr>
        <w:t>…….</w:t>
      </w:r>
      <w:proofErr w:type="gramEnd"/>
      <w:r w:rsidR="00216DA0" w:rsidRPr="007C3F4E">
        <w:rPr>
          <w:rFonts w:ascii="Calibri" w:hAnsi="Calibri" w:cs="Calibri"/>
          <w:sz w:val="22"/>
          <w:szCs w:val="22"/>
        </w:rPr>
        <w:t>.</w:t>
      </w:r>
      <w:r w:rsidR="00E561CA" w:rsidRPr="007C3F4E">
        <w:rPr>
          <w:rFonts w:ascii="Calibri" w:hAnsi="Calibri" w:cs="Calibri"/>
          <w:sz w:val="22"/>
          <w:szCs w:val="22"/>
        </w:rPr>
        <w:t>…………………</w:t>
      </w:r>
      <w:r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bookmarkStart w:id="3" w:name="_GoBack"/>
      <w:bookmarkEnd w:id="3"/>
      <w:r w:rsidR="00216DA0" w:rsidRPr="007C3F4E">
        <w:rPr>
          <w:rFonts w:ascii="Calibri" w:hAnsi="Calibri" w:cs="Calibri"/>
          <w:sz w:val="22"/>
          <w:szCs w:val="22"/>
        </w:rPr>
        <w:t>…………………….</w:t>
      </w:r>
      <w:r w:rsidR="00902B3B" w:rsidRPr="007C3F4E">
        <w:rPr>
          <w:rFonts w:ascii="Calibri" w:hAnsi="Calibri" w:cs="Calibri"/>
          <w:sz w:val="22"/>
          <w:szCs w:val="22"/>
        </w:rPr>
        <w:t>…</w:t>
      </w:r>
      <w:r w:rsidR="000F0F1D" w:rsidRPr="007C3F4E">
        <w:rPr>
          <w:rFonts w:ascii="Calibri" w:hAnsi="Calibri" w:cs="Calibri"/>
          <w:sz w:val="22"/>
          <w:szCs w:val="22"/>
        </w:rPr>
        <w:t>…...</w:t>
      </w:r>
      <w:r w:rsidR="009756EE">
        <w:rPr>
          <w:rFonts w:ascii="Calibri" w:hAnsi="Calibri" w:cs="Calibri"/>
          <w:sz w:val="22"/>
          <w:szCs w:val="22"/>
        </w:rPr>
        <w:t>.</w:t>
      </w:r>
    </w:p>
    <w:p w14:paraId="23F49EEF" w14:textId="2BCB3EEC" w:rsidR="00272448" w:rsidRPr="007C3F4E" w:rsidRDefault="00272448" w:rsidP="00736647">
      <w:pPr>
        <w:spacing w:after="120"/>
        <w:rPr>
          <w:rFonts w:ascii="Calibri" w:hAnsi="Calibri" w:cs="Calibri"/>
          <w:sz w:val="22"/>
          <w:szCs w:val="22"/>
        </w:rPr>
      </w:pPr>
      <w:r w:rsidRPr="007C3F4E">
        <w:rPr>
          <w:rFonts w:ascii="Calibri" w:hAnsi="Calibri" w:cs="Calibri"/>
          <w:sz w:val="22"/>
          <w:szCs w:val="22"/>
        </w:rPr>
        <w:t>……………………………………………………………………………………</w:t>
      </w:r>
      <w:r w:rsidR="00216DA0" w:rsidRPr="007C3F4E">
        <w:rPr>
          <w:rFonts w:ascii="Calibri" w:hAnsi="Calibri" w:cs="Calibri"/>
          <w:sz w:val="22"/>
          <w:szCs w:val="22"/>
        </w:rPr>
        <w:t>………………………………………………</w:t>
      </w:r>
      <w:r w:rsidRPr="007C3F4E">
        <w:rPr>
          <w:rFonts w:ascii="Calibri" w:hAnsi="Calibri" w:cs="Calibri"/>
          <w:sz w:val="22"/>
          <w:szCs w:val="22"/>
        </w:rPr>
        <w:t>………………………</w:t>
      </w:r>
      <w:r w:rsidR="009756EE">
        <w:rPr>
          <w:rFonts w:ascii="Calibri" w:hAnsi="Calibri" w:cs="Calibri"/>
          <w:sz w:val="22"/>
          <w:szCs w:val="22"/>
        </w:rPr>
        <w:t>.</w:t>
      </w:r>
    </w:p>
    <w:p w14:paraId="7A81F875" w14:textId="77777777" w:rsidR="00902B3B" w:rsidRPr="007C3F4E" w:rsidRDefault="00902B3B" w:rsidP="00736647">
      <w:pPr>
        <w:ind w:left="425"/>
        <w:rPr>
          <w:rFonts w:ascii="Calibri" w:hAnsi="Calibri" w:cs="Calibri"/>
          <w:sz w:val="22"/>
          <w:szCs w:val="22"/>
        </w:rPr>
      </w:pPr>
    </w:p>
    <w:p w14:paraId="6725A533" w14:textId="77777777" w:rsidR="00272448" w:rsidRPr="007C3F4E" w:rsidRDefault="00272448"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Identité de l’exploitant qui fabrique ou importe le matériau et/ou l’objet faisant l’objet de la déclaration</w:t>
      </w:r>
      <w:r w:rsidR="00941D8F" w:rsidRPr="007C3F4E">
        <w:rPr>
          <w:rFonts w:ascii="Calibri" w:hAnsi="Calibri" w:cs="Calibri"/>
          <w:sz w:val="24"/>
          <w:szCs w:val="24"/>
        </w:rPr>
        <w:t xml:space="preserve"> (si différent)</w:t>
      </w:r>
    </w:p>
    <w:p w14:paraId="2A3F89BE" w14:textId="77777777" w:rsidR="00272448" w:rsidRPr="007C3F4E" w:rsidRDefault="00272448" w:rsidP="00216DA0">
      <w:pPr>
        <w:rPr>
          <w:rFonts w:ascii="Calibri" w:hAnsi="Calibri" w:cs="Calibri"/>
          <w:sz w:val="22"/>
          <w:szCs w:val="22"/>
        </w:rPr>
      </w:pPr>
    </w:p>
    <w:p w14:paraId="62940D4C" w14:textId="77777777" w:rsidR="00216DA0" w:rsidRDefault="00216DA0" w:rsidP="00216DA0">
      <w:pPr>
        <w:spacing w:after="120"/>
        <w:rPr>
          <w:rFonts w:ascii="Calibri" w:hAnsi="Calibri" w:cs="Calibri"/>
          <w:sz w:val="22"/>
          <w:szCs w:val="22"/>
        </w:rPr>
      </w:pPr>
      <w:r w:rsidRPr="00216DA0">
        <w:rPr>
          <w:rFonts w:ascii="Calibri" w:hAnsi="Calibri" w:cs="Calibri"/>
          <w:sz w:val="22"/>
          <w:szCs w:val="22"/>
        </w:rPr>
        <w:t>Nom et adresse de la Société</w:t>
      </w:r>
      <w:proofErr w:type="gramStart"/>
      <w:r w:rsidRPr="00216DA0">
        <w:rPr>
          <w:rFonts w:ascii="Calibri" w:hAnsi="Calibri" w:cs="Calibri"/>
          <w:sz w:val="22"/>
          <w:szCs w:val="22"/>
        </w:rPr>
        <w:t xml:space="preserve"> :…</w:t>
      </w:r>
      <w:proofErr w:type="gramEnd"/>
      <w:r w:rsidRPr="00216DA0">
        <w:rPr>
          <w:rFonts w:ascii="Calibri" w:hAnsi="Calibri" w:cs="Calibri"/>
          <w:sz w:val="22"/>
          <w:szCs w:val="22"/>
        </w:rPr>
        <w:t>………………………..……………………………………………………………………….……...</w:t>
      </w:r>
    </w:p>
    <w:p w14:paraId="64CEFD31" w14:textId="77777777" w:rsidR="00216DA0" w:rsidRDefault="00216DA0" w:rsidP="00216DA0">
      <w:pPr>
        <w:spacing w:after="120"/>
        <w:rPr>
          <w:rFonts w:ascii="Calibri" w:hAnsi="Calibri" w:cs="Calibri"/>
          <w:sz w:val="22"/>
          <w:szCs w:val="22"/>
        </w:rPr>
      </w:pPr>
      <w:r w:rsidRPr="00216DA0">
        <w:rPr>
          <w:rFonts w:ascii="Calibri" w:hAnsi="Calibri" w:cs="Calibri"/>
          <w:sz w:val="22"/>
          <w:szCs w:val="22"/>
        </w:rPr>
        <w:t>……………………………………………………………………………………………………………………………………………………………</w:t>
      </w:r>
    </w:p>
    <w:p w14:paraId="2C5F162C" w14:textId="70D9955F" w:rsidR="00F50A24" w:rsidRPr="007C3F4E" w:rsidRDefault="00F63D18" w:rsidP="00736647">
      <w:pPr>
        <w:tabs>
          <w:tab w:val="right" w:pos="4820"/>
          <w:tab w:val="right" w:pos="9070"/>
        </w:tabs>
        <w:spacing w:after="120"/>
        <w:rPr>
          <w:rFonts w:ascii="Calibri" w:hAnsi="Calibri" w:cs="Calibri"/>
          <w:sz w:val="22"/>
          <w:szCs w:val="22"/>
        </w:rPr>
      </w:pPr>
      <w:r w:rsidRPr="001D15B9">
        <w:rPr>
          <w:rFonts w:ascii="Calibri" w:hAnsi="Calibri" w:cs="Calibri"/>
          <w:sz w:val="22"/>
          <w:szCs w:val="22"/>
        </w:rPr>
        <w:t>Préciser</w:t>
      </w:r>
      <w:r w:rsidR="009756EE">
        <w:rPr>
          <w:rFonts w:ascii="Calibri" w:hAnsi="Calibri" w:cs="Calibri"/>
          <w:sz w:val="22"/>
          <w:szCs w:val="22"/>
        </w:rPr>
        <w:t> :</w:t>
      </w:r>
      <w:r w:rsidR="009756EE">
        <w:rPr>
          <w:rFonts w:ascii="Calibri" w:hAnsi="Calibri" w:cs="Calibri"/>
          <w:sz w:val="22"/>
          <w:szCs w:val="22"/>
        </w:rPr>
        <w:tab/>
      </w:r>
      <w:r w:rsidR="00C436E3" w:rsidRPr="007C3F4E">
        <w:rPr>
          <w:rFonts w:ascii="Calibri" w:hAnsi="Calibri" w:cs="Calibri"/>
          <w:sz w:val="22"/>
          <w:szCs w:val="22"/>
        </w:rPr>
        <w:sym w:font="Wingdings" w:char="F0A8"/>
      </w:r>
      <w:r w:rsidR="00C436E3" w:rsidRPr="007C3F4E">
        <w:rPr>
          <w:rFonts w:ascii="Calibri" w:hAnsi="Calibri" w:cs="Calibri"/>
          <w:sz w:val="22"/>
          <w:szCs w:val="22"/>
        </w:rPr>
        <w:t xml:space="preserve"> F</w:t>
      </w:r>
      <w:r w:rsidRPr="007C3F4E">
        <w:rPr>
          <w:rFonts w:ascii="Calibri" w:hAnsi="Calibri" w:cs="Calibri"/>
          <w:sz w:val="22"/>
          <w:szCs w:val="22"/>
        </w:rPr>
        <w:t xml:space="preserve">abricant </w:t>
      </w:r>
      <w:r w:rsidR="002E3A95" w:rsidRPr="007C3F4E">
        <w:rPr>
          <w:rFonts w:ascii="Calibri" w:hAnsi="Calibri" w:cs="Calibri"/>
          <w:sz w:val="22"/>
          <w:szCs w:val="22"/>
        </w:rPr>
        <w:t xml:space="preserve">                       </w:t>
      </w:r>
      <w:r w:rsidR="00216DA0" w:rsidRPr="007C3F4E">
        <w:rPr>
          <w:rFonts w:ascii="Calibri" w:hAnsi="Calibri" w:cs="Calibri"/>
          <w:sz w:val="22"/>
          <w:szCs w:val="22"/>
        </w:rPr>
        <w:tab/>
      </w:r>
      <w:r w:rsidR="00C436E3" w:rsidRPr="007C3F4E">
        <w:rPr>
          <w:rFonts w:ascii="Calibri" w:hAnsi="Calibri" w:cs="Calibri"/>
          <w:sz w:val="22"/>
          <w:szCs w:val="22"/>
        </w:rPr>
        <w:sym w:font="Wingdings" w:char="F0A8"/>
      </w:r>
      <w:r w:rsidR="00216DA0" w:rsidRPr="007C3F4E">
        <w:rPr>
          <w:rFonts w:ascii="Calibri" w:hAnsi="Calibri" w:cs="Calibri"/>
          <w:sz w:val="22"/>
          <w:szCs w:val="22"/>
        </w:rPr>
        <w:t xml:space="preserve"> </w:t>
      </w:r>
      <w:r w:rsidR="00C436E3" w:rsidRPr="007C3F4E">
        <w:rPr>
          <w:rFonts w:ascii="Calibri" w:hAnsi="Calibri" w:cs="Calibri"/>
          <w:sz w:val="22"/>
          <w:szCs w:val="22"/>
        </w:rPr>
        <w:t>I</w:t>
      </w:r>
      <w:r w:rsidRPr="007C3F4E">
        <w:rPr>
          <w:rFonts w:ascii="Calibri" w:hAnsi="Calibri" w:cs="Calibri"/>
          <w:sz w:val="22"/>
          <w:szCs w:val="22"/>
        </w:rPr>
        <w:t>mportateur</w:t>
      </w:r>
    </w:p>
    <w:p w14:paraId="56E25EAA" w14:textId="77777777" w:rsidR="000902AD" w:rsidRPr="007C3F4E" w:rsidRDefault="000902AD" w:rsidP="00216DA0">
      <w:pPr>
        <w:ind w:left="425"/>
        <w:rPr>
          <w:rFonts w:ascii="Calibri" w:hAnsi="Calibri" w:cs="Calibri"/>
          <w:b/>
          <w:sz w:val="22"/>
          <w:szCs w:val="22"/>
        </w:rPr>
      </w:pPr>
    </w:p>
    <w:bookmarkEnd w:id="2"/>
    <w:p w14:paraId="455680F1" w14:textId="77777777" w:rsidR="00EC7115" w:rsidRPr="007C3F4E" w:rsidRDefault="00902B3B"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Identité du matériau et/ou l’objet faisant l’objet de la déclaration </w:t>
      </w:r>
      <w:r w:rsidR="00272448" w:rsidRPr="007C3F4E">
        <w:rPr>
          <w:rFonts w:ascii="Calibri" w:hAnsi="Calibri" w:cs="Calibri"/>
          <w:sz w:val="24"/>
          <w:szCs w:val="24"/>
        </w:rPr>
        <w:tab/>
      </w:r>
    </w:p>
    <w:p w14:paraId="229D6795" w14:textId="77777777" w:rsidR="00F7111B" w:rsidRPr="00736647" w:rsidRDefault="00F7111B" w:rsidP="00736647">
      <w:pPr>
        <w:rPr>
          <w:rFonts w:ascii="Calibri" w:hAnsi="Calibri" w:cs="Calibri"/>
          <w:sz w:val="22"/>
          <w:szCs w:val="22"/>
        </w:rPr>
      </w:pPr>
      <w:bookmarkStart w:id="4" w:name="_Hlk488678462"/>
    </w:p>
    <w:p w14:paraId="782E235F" w14:textId="77777777" w:rsidR="004B56DA" w:rsidRDefault="00F50A24" w:rsidP="00216DA0">
      <w:pPr>
        <w:spacing w:after="120"/>
        <w:rPr>
          <w:rFonts w:ascii="Calibri" w:hAnsi="Calibri" w:cs="Calibri"/>
          <w:sz w:val="22"/>
          <w:szCs w:val="22"/>
        </w:rPr>
      </w:pPr>
      <w:r w:rsidRPr="00736647">
        <w:rPr>
          <w:rFonts w:ascii="Calibri" w:hAnsi="Calibri" w:cs="Calibri"/>
          <w:b/>
          <w:sz w:val="22"/>
          <w:szCs w:val="22"/>
        </w:rPr>
        <w:t>Description</w:t>
      </w:r>
      <w:r w:rsidRPr="007C3F4E">
        <w:rPr>
          <w:rFonts w:ascii="Calibri" w:hAnsi="Calibri" w:cs="Calibri"/>
          <w:sz w:val="22"/>
          <w:szCs w:val="22"/>
        </w:rPr>
        <w:t> </w:t>
      </w:r>
      <w:r w:rsidR="00216DA0" w:rsidRPr="007C3F4E">
        <w:rPr>
          <w:rFonts w:ascii="Calibri" w:hAnsi="Calibri" w:cs="Calibri"/>
          <w:sz w:val="22"/>
          <w:szCs w:val="22"/>
        </w:rPr>
        <w:t>…………………………………………………………………………………………………………………………………………</w:t>
      </w:r>
    </w:p>
    <w:p w14:paraId="0DE20A66" w14:textId="77777777" w:rsidR="004B56DA" w:rsidRDefault="00216DA0" w:rsidP="00216DA0">
      <w:pPr>
        <w:spacing w:after="120"/>
        <w:rPr>
          <w:rFonts w:ascii="Calibri" w:hAnsi="Calibri" w:cs="Calibri"/>
          <w:sz w:val="22"/>
          <w:szCs w:val="22"/>
        </w:rPr>
      </w:pPr>
      <w:r w:rsidRPr="007C3F4E">
        <w:rPr>
          <w:rFonts w:ascii="Calibri" w:hAnsi="Calibri" w:cs="Calibri"/>
          <w:sz w:val="22"/>
          <w:szCs w:val="22"/>
        </w:rPr>
        <w:t>……………………………………………………………………………………………………………………………………………………………</w:t>
      </w:r>
    </w:p>
    <w:bookmarkEnd w:id="4"/>
    <w:p w14:paraId="680C95C4" w14:textId="77777777" w:rsidR="00272448" w:rsidRPr="007C3F4E" w:rsidRDefault="00272448" w:rsidP="00216DA0">
      <w:pPr>
        <w:spacing w:after="120"/>
        <w:rPr>
          <w:rFonts w:ascii="Calibri" w:hAnsi="Calibri" w:cs="Calibri"/>
          <w:sz w:val="22"/>
          <w:szCs w:val="22"/>
        </w:rPr>
      </w:pPr>
      <w:proofErr w:type="gramStart"/>
      <w:r w:rsidRPr="00736647">
        <w:rPr>
          <w:rFonts w:ascii="Calibri" w:hAnsi="Calibri" w:cs="Calibri"/>
          <w:b/>
          <w:sz w:val="22"/>
          <w:szCs w:val="22"/>
        </w:rPr>
        <w:t>Référence</w:t>
      </w:r>
      <w:r w:rsidRPr="00736647">
        <w:rPr>
          <w:rFonts w:ascii="Calibri" w:hAnsi="Calibri" w:cs="Calibri"/>
          <w:sz w:val="22"/>
          <w:szCs w:val="22"/>
        </w:rPr>
        <w:t>:</w:t>
      </w:r>
      <w:proofErr w:type="gramEnd"/>
      <w:r w:rsidR="00216DA0" w:rsidRPr="007C3F4E">
        <w:rPr>
          <w:rFonts w:ascii="Calibri" w:hAnsi="Calibri" w:cs="Calibri"/>
          <w:sz w:val="22"/>
          <w:szCs w:val="22"/>
        </w:rPr>
        <w:t xml:space="preserve"> ………………………………………………………………………………………………………………………………………….</w:t>
      </w:r>
    </w:p>
    <w:p w14:paraId="45DA807B" w14:textId="77777777" w:rsidR="007617D4" w:rsidRPr="007C3F4E" w:rsidRDefault="007617D4" w:rsidP="00736647">
      <w:pPr>
        <w:tabs>
          <w:tab w:val="left" w:pos="0"/>
        </w:tabs>
        <w:spacing w:after="120"/>
        <w:jc w:val="both"/>
        <w:rPr>
          <w:rFonts w:ascii="Calibri" w:hAnsi="Calibri" w:cs="Calibri"/>
          <w:b/>
          <w:sz w:val="22"/>
          <w:szCs w:val="22"/>
        </w:rPr>
      </w:pPr>
      <w:r w:rsidRPr="007C3F4E">
        <w:rPr>
          <w:rFonts w:ascii="Calibri" w:hAnsi="Calibri" w:cs="Calibri"/>
          <w:b/>
          <w:sz w:val="22"/>
          <w:szCs w:val="22"/>
        </w:rPr>
        <w:t>Indiquer</w:t>
      </w:r>
      <w:r w:rsidR="009D62FD" w:rsidRPr="007C3F4E">
        <w:rPr>
          <w:rFonts w:ascii="Calibri" w:hAnsi="Calibri" w:cs="Calibri"/>
          <w:b/>
          <w:sz w:val="22"/>
          <w:szCs w:val="22"/>
        </w:rPr>
        <w:t xml:space="preserve"> les composants du (ou des) matériau(x) constituant la structure de l’objet</w:t>
      </w:r>
      <w:r w:rsidR="00216DA0" w:rsidRPr="007C3F4E">
        <w:rPr>
          <w:rFonts w:ascii="Calibri" w:hAnsi="Calibri" w:cs="Calibri"/>
          <w:b/>
          <w:sz w:val="22"/>
          <w:szCs w:val="22"/>
        </w:rPr>
        <w:t> :</w:t>
      </w:r>
    </w:p>
    <w:p w14:paraId="6A7FC752" w14:textId="77777777" w:rsidR="00C0390B" w:rsidRPr="007C3F4E" w:rsidRDefault="00DC7E0D" w:rsidP="00736647">
      <w:pPr>
        <w:tabs>
          <w:tab w:val="left" w:pos="0"/>
        </w:tabs>
        <w:spacing w:after="120"/>
        <w:jc w:val="both"/>
        <w:rPr>
          <w:rFonts w:ascii="Calibri" w:hAnsi="Calibri" w:cs="Calibri"/>
          <w:i/>
          <w:sz w:val="22"/>
          <w:szCs w:val="22"/>
        </w:rPr>
      </w:pPr>
      <w:r w:rsidRPr="007C3F4E">
        <w:rPr>
          <w:rFonts w:ascii="Calibri" w:hAnsi="Calibri" w:cs="Calibri"/>
          <w:i/>
          <w:sz w:val="22"/>
          <w:szCs w:val="22"/>
        </w:rPr>
        <w:t>D</w:t>
      </w:r>
      <w:r w:rsidR="00ED5015" w:rsidRPr="007C3F4E">
        <w:rPr>
          <w:rFonts w:ascii="Calibri" w:hAnsi="Calibri" w:cs="Calibri"/>
          <w:i/>
          <w:sz w:val="22"/>
          <w:szCs w:val="22"/>
        </w:rPr>
        <w:t xml:space="preserve">ans le cas de matériaux multicouches, préciser les composants de l’intérieur </w:t>
      </w:r>
      <w:r w:rsidR="00A16BDC" w:rsidRPr="007C3F4E">
        <w:rPr>
          <w:rFonts w:ascii="Calibri" w:hAnsi="Calibri" w:cs="Calibri"/>
          <w:i/>
          <w:sz w:val="22"/>
          <w:szCs w:val="22"/>
        </w:rPr>
        <w:t xml:space="preserve">(au contact de l’aliment) </w:t>
      </w:r>
      <w:r w:rsidR="00ED5015" w:rsidRPr="007C3F4E">
        <w:rPr>
          <w:rFonts w:ascii="Calibri" w:hAnsi="Calibri" w:cs="Calibri"/>
          <w:i/>
          <w:sz w:val="22"/>
          <w:szCs w:val="22"/>
        </w:rPr>
        <w:t>vers l’extérieur</w:t>
      </w:r>
      <w:r w:rsidR="00F50A24" w:rsidRPr="007C3F4E">
        <w:rPr>
          <w:rFonts w:ascii="Calibri" w:hAnsi="Calibri" w:cs="Calibri"/>
          <w:i/>
          <w:sz w:val="22"/>
          <w:szCs w:val="22"/>
        </w:rPr>
        <w:t> </w:t>
      </w:r>
      <w:r w:rsidR="00C0390B" w:rsidRPr="007C3F4E">
        <w:rPr>
          <w:rFonts w:ascii="Calibri" w:hAnsi="Calibri" w:cs="Calibri"/>
          <w:i/>
          <w:sz w:val="22"/>
          <w:szCs w:val="22"/>
        </w:rPr>
        <w:t xml:space="preserve">(préciser si l’une des couches est une barrière fonctionnelle)  </w:t>
      </w:r>
    </w:p>
    <w:p w14:paraId="2119062B" w14:textId="77777777" w:rsidR="004B56DA" w:rsidRDefault="00DC7E0D" w:rsidP="00736647">
      <w:pPr>
        <w:spacing w:after="120"/>
        <w:rPr>
          <w:rFonts w:ascii="Calibri" w:hAnsi="Calibri" w:cs="Calibri"/>
          <w:sz w:val="22"/>
          <w:szCs w:val="22"/>
        </w:rPr>
      </w:pPr>
      <w:r w:rsidRPr="00736647">
        <w:rPr>
          <w:rFonts w:ascii="Calibri" w:hAnsi="Calibri" w:cs="Calibri"/>
          <w:sz w:val="22"/>
          <w:szCs w:val="22"/>
        </w:rPr>
        <w:t>…………………………………………………………………</w:t>
      </w:r>
      <w:r w:rsidR="00216DA0" w:rsidRPr="00736647">
        <w:rPr>
          <w:rFonts w:ascii="Calibri" w:hAnsi="Calibri" w:cs="Calibri"/>
          <w:sz w:val="22"/>
          <w:szCs w:val="22"/>
        </w:rPr>
        <w:t>…………………………………………………………………………………………</w:t>
      </w:r>
    </w:p>
    <w:p w14:paraId="7FE65BD7" w14:textId="77777777" w:rsidR="004B56DA" w:rsidRDefault="00216DA0" w:rsidP="00736647">
      <w:pPr>
        <w:spacing w:after="120"/>
        <w:rPr>
          <w:rFonts w:ascii="Calibri" w:hAnsi="Calibri" w:cs="Calibri"/>
          <w:sz w:val="22"/>
          <w:szCs w:val="22"/>
        </w:rPr>
      </w:pPr>
      <w:r w:rsidRPr="00736647">
        <w:rPr>
          <w:rFonts w:ascii="Calibri" w:hAnsi="Calibri" w:cs="Calibri"/>
          <w:sz w:val="22"/>
          <w:szCs w:val="22"/>
        </w:rPr>
        <w:t>……………………………………………………………………………………………………………………………………………………………</w:t>
      </w:r>
    </w:p>
    <w:p w14:paraId="13EDC759" w14:textId="419911A6" w:rsidR="004B56DA" w:rsidRPr="00736647" w:rsidRDefault="004B56DA" w:rsidP="00736647">
      <w:pPr>
        <w:rPr>
          <w:rFonts w:ascii="Calibri" w:hAnsi="Calibri" w:cs="Calibri"/>
          <w:b/>
          <w:sz w:val="22"/>
          <w:szCs w:val="22"/>
        </w:rPr>
      </w:pPr>
    </w:p>
    <w:p w14:paraId="20C74DD6" w14:textId="4246B1D0" w:rsidR="00A317BE" w:rsidRPr="00736647" w:rsidRDefault="00484735" w:rsidP="00736647">
      <w:pPr>
        <w:rPr>
          <w:rFonts w:ascii="Calibri" w:hAnsi="Calibri" w:cs="Calibri"/>
          <w:sz w:val="22"/>
          <w:szCs w:val="22"/>
        </w:rPr>
      </w:pPr>
      <w:r w:rsidRPr="00736647">
        <w:rPr>
          <w:rFonts w:ascii="Calibri" w:hAnsi="Calibri" w:cs="Calibri"/>
          <w:b/>
          <w:sz w:val="24"/>
          <w:szCs w:val="24"/>
        </w:rPr>
        <w:t>D</w:t>
      </w:r>
      <w:r w:rsidR="007F1A28" w:rsidRPr="00736647">
        <w:rPr>
          <w:rFonts w:ascii="Calibri" w:hAnsi="Calibri" w:cs="Calibri"/>
          <w:b/>
          <w:sz w:val="24"/>
          <w:szCs w:val="24"/>
        </w:rPr>
        <w:t>éclaration</w:t>
      </w:r>
      <w:r w:rsidRPr="00736647">
        <w:rPr>
          <w:rFonts w:ascii="Calibri" w:hAnsi="Calibri" w:cs="Calibri"/>
          <w:b/>
          <w:sz w:val="24"/>
          <w:szCs w:val="24"/>
        </w:rPr>
        <w:t xml:space="preserve"> émise</w:t>
      </w:r>
      <w:r w:rsidR="00216DA0" w:rsidRPr="00736647">
        <w:rPr>
          <w:rFonts w:ascii="Calibri" w:hAnsi="Calibri" w:cs="Calibri"/>
          <w:b/>
          <w:sz w:val="24"/>
          <w:szCs w:val="24"/>
        </w:rPr>
        <w:t xml:space="preserve"> </w:t>
      </w:r>
      <w:r w:rsidRPr="00736647">
        <w:rPr>
          <w:rFonts w:ascii="Calibri" w:hAnsi="Calibri" w:cs="Calibri"/>
          <w:b/>
          <w:sz w:val="24"/>
          <w:szCs w:val="24"/>
        </w:rPr>
        <w:t>le</w:t>
      </w:r>
      <w:r w:rsidR="00F76776" w:rsidRPr="00736647">
        <w:rPr>
          <w:rFonts w:ascii="Calibri" w:hAnsi="Calibri" w:cs="Calibri"/>
          <w:b/>
          <w:sz w:val="22"/>
          <w:szCs w:val="22"/>
        </w:rPr>
        <w:t> :</w:t>
      </w:r>
      <w:r w:rsidR="0090548A" w:rsidRPr="007C3F4E">
        <w:rPr>
          <w:rFonts w:ascii="Calibri" w:hAnsi="Calibri" w:cs="Calibri"/>
          <w:b/>
          <w:sz w:val="22"/>
          <w:szCs w:val="22"/>
        </w:rPr>
        <w:t xml:space="preserve"> </w:t>
      </w:r>
      <w:r w:rsidR="0090548A" w:rsidRPr="00736647">
        <w:rPr>
          <w:rFonts w:ascii="Calibri" w:hAnsi="Calibri" w:cs="Calibri"/>
          <w:sz w:val="22"/>
          <w:szCs w:val="22"/>
        </w:rPr>
        <w:t>………………………………………………………………………………</w:t>
      </w:r>
      <w:proofErr w:type="gramStart"/>
      <w:r w:rsidR="0090548A" w:rsidRPr="00736647">
        <w:rPr>
          <w:rFonts w:ascii="Calibri" w:hAnsi="Calibri" w:cs="Calibri"/>
          <w:sz w:val="22"/>
          <w:szCs w:val="22"/>
        </w:rPr>
        <w:t>…….</w:t>
      </w:r>
      <w:proofErr w:type="gramEnd"/>
      <w:r w:rsidR="0090548A" w:rsidRPr="00736647">
        <w:rPr>
          <w:rFonts w:ascii="Calibri" w:hAnsi="Calibri" w:cs="Calibri"/>
          <w:sz w:val="22"/>
          <w:szCs w:val="22"/>
        </w:rPr>
        <w:t>.………………………</w:t>
      </w:r>
      <w:r w:rsidR="004B56DA">
        <w:rPr>
          <w:rFonts w:ascii="Calibri" w:hAnsi="Calibri" w:cs="Calibri"/>
          <w:sz w:val="22"/>
          <w:szCs w:val="22"/>
        </w:rPr>
        <w:t>………</w:t>
      </w:r>
    </w:p>
    <w:p w14:paraId="298C7ADD" w14:textId="77777777" w:rsidR="0090548A" w:rsidRPr="00736647" w:rsidRDefault="0090548A" w:rsidP="00736647">
      <w:pPr>
        <w:rPr>
          <w:rFonts w:ascii="Calibri" w:hAnsi="Calibri" w:cs="Calibri"/>
          <w:sz w:val="22"/>
          <w:szCs w:val="22"/>
        </w:rPr>
      </w:pPr>
    </w:p>
    <w:p w14:paraId="0D522BA2" w14:textId="77777777" w:rsidR="007C1363" w:rsidRPr="007C3F4E" w:rsidRDefault="007C1363"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Confirmation de la conformité </w:t>
      </w:r>
      <w:r w:rsidR="00F76776" w:rsidRPr="007C3F4E">
        <w:rPr>
          <w:rFonts w:ascii="Calibri" w:hAnsi="Calibri" w:cs="Calibri"/>
          <w:sz w:val="24"/>
          <w:szCs w:val="24"/>
        </w:rPr>
        <w:t>du matériau et/ou objet faisant l’objet de la déclaration</w:t>
      </w:r>
      <w:r w:rsidR="00902B3B" w:rsidRPr="007C3F4E">
        <w:rPr>
          <w:rFonts w:ascii="Calibri" w:hAnsi="Calibri" w:cs="Calibri"/>
          <w:sz w:val="24"/>
          <w:szCs w:val="24"/>
        </w:rPr>
        <w:t xml:space="preserve"> </w:t>
      </w:r>
    </w:p>
    <w:p w14:paraId="246093EF" w14:textId="77777777" w:rsidR="007C1363" w:rsidRPr="007C3F4E" w:rsidRDefault="007C1363" w:rsidP="00216DA0">
      <w:pPr>
        <w:pStyle w:val="Notedebasdepage"/>
        <w:tabs>
          <w:tab w:val="right" w:pos="7370"/>
          <w:tab w:val="left" w:pos="7480"/>
        </w:tabs>
        <w:jc w:val="left"/>
        <w:rPr>
          <w:rFonts w:ascii="Calibri" w:hAnsi="Calibri" w:cs="Calibri"/>
          <w:sz w:val="22"/>
          <w:szCs w:val="22"/>
        </w:rPr>
      </w:pPr>
    </w:p>
    <w:p w14:paraId="28180680" w14:textId="77777777" w:rsidR="009D67D4" w:rsidRPr="007C3F4E" w:rsidRDefault="000F0F1D" w:rsidP="00736647">
      <w:pPr>
        <w:tabs>
          <w:tab w:val="left" w:pos="0"/>
        </w:tabs>
        <w:spacing w:after="120"/>
        <w:jc w:val="both"/>
        <w:rPr>
          <w:rFonts w:ascii="Calibri" w:hAnsi="Calibri" w:cs="Calibri"/>
          <w:b/>
          <w:sz w:val="22"/>
          <w:szCs w:val="22"/>
        </w:rPr>
      </w:pPr>
      <w:r w:rsidRPr="007C3F4E">
        <w:rPr>
          <w:rFonts w:ascii="Calibri" w:hAnsi="Calibri" w:cs="Calibri"/>
          <w:b/>
          <w:sz w:val="22"/>
          <w:szCs w:val="22"/>
        </w:rPr>
        <w:t>Le</w:t>
      </w:r>
      <w:r w:rsidR="00902B3B" w:rsidRPr="007C3F4E">
        <w:rPr>
          <w:rFonts w:ascii="Calibri" w:hAnsi="Calibri" w:cs="Calibri"/>
          <w:b/>
          <w:sz w:val="22"/>
          <w:szCs w:val="22"/>
        </w:rPr>
        <w:t xml:space="preserve"> matériau </w:t>
      </w:r>
      <w:r w:rsidRPr="007C3F4E">
        <w:rPr>
          <w:rFonts w:ascii="Calibri" w:hAnsi="Calibri" w:cs="Calibri"/>
          <w:b/>
          <w:sz w:val="22"/>
          <w:szCs w:val="22"/>
        </w:rPr>
        <w:t>et/ou</w:t>
      </w:r>
      <w:r w:rsidR="00902B3B" w:rsidRPr="007C3F4E">
        <w:rPr>
          <w:rFonts w:ascii="Calibri" w:hAnsi="Calibri" w:cs="Calibri"/>
          <w:b/>
          <w:sz w:val="22"/>
          <w:szCs w:val="22"/>
        </w:rPr>
        <w:t xml:space="preserve"> objet </w:t>
      </w:r>
      <w:r w:rsidRPr="007C3F4E">
        <w:rPr>
          <w:rFonts w:ascii="Calibri" w:hAnsi="Calibri" w:cs="Calibri"/>
          <w:b/>
          <w:sz w:val="22"/>
          <w:szCs w:val="22"/>
        </w:rPr>
        <w:t>qui fait l’objet de cette déclaration</w:t>
      </w:r>
      <w:r w:rsidR="00902B3B" w:rsidRPr="007C3F4E">
        <w:rPr>
          <w:rFonts w:ascii="Calibri" w:hAnsi="Calibri" w:cs="Calibri"/>
          <w:b/>
          <w:sz w:val="22"/>
          <w:szCs w:val="22"/>
        </w:rPr>
        <w:t xml:space="preserve"> est conforme </w:t>
      </w:r>
      <w:r w:rsidRPr="007C3F4E">
        <w:rPr>
          <w:rFonts w:ascii="Calibri" w:hAnsi="Calibri" w:cs="Calibri"/>
          <w:b/>
          <w:sz w:val="22"/>
          <w:szCs w:val="22"/>
        </w:rPr>
        <w:t xml:space="preserve">aux exigences pertinentes du règlement cadre </w:t>
      </w:r>
      <w:r w:rsidR="00543826" w:rsidRPr="007C3F4E">
        <w:rPr>
          <w:rFonts w:ascii="Calibri" w:hAnsi="Calibri" w:cs="Calibri"/>
          <w:b/>
          <w:sz w:val="22"/>
          <w:szCs w:val="22"/>
        </w:rPr>
        <w:t>(CE) n°</w:t>
      </w:r>
      <w:r w:rsidRPr="007C3F4E">
        <w:rPr>
          <w:rFonts w:ascii="Calibri" w:hAnsi="Calibri" w:cs="Calibri"/>
          <w:b/>
          <w:sz w:val="22"/>
          <w:szCs w:val="22"/>
        </w:rPr>
        <w:t>1935/2004/CE</w:t>
      </w:r>
      <w:r w:rsidR="00A040F6" w:rsidRPr="007C3F4E">
        <w:rPr>
          <w:rFonts w:ascii="Calibri" w:hAnsi="Calibri" w:cs="Calibri"/>
          <w:b/>
          <w:sz w:val="22"/>
          <w:szCs w:val="22"/>
        </w:rPr>
        <w:t>,</w:t>
      </w:r>
      <w:r w:rsidR="008C4F78" w:rsidRPr="007C3F4E">
        <w:rPr>
          <w:rFonts w:ascii="Calibri" w:hAnsi="Calibri" w:cs="Calibri"/>
          <w:b/>
          <w:sz w:val="22"/>
          <w:szCs w:val="22"/>
        </w:rPr>
        <w:t xml:space="preserve"> du règlement</w:t>
      </w:r>
      <w:r w:rsidR="00543826" w:rsidRPr="007C3F4E">
        <w:rPr>
          <w:rFonts w:ascii="Calibri" w:hAnsi="Calibri" w:cs="Calibri"/>
          <w:b/>
          <w:sz w:val="22"/>
          <w:szCs w:val="22"/>
        </w:rPr>
        <w:t xml:space="preserve"> (CE) n°</w:t>
      </w:r>
      <w:r w:rsidR="008C4F78" w:rsidRPr="007C3F4E">
        <w:rPr>
          <w:rFonts w:ascii="Calibri" w:hAnsi="Calibri" w:cs="Calibri"/>
          <w:b/>
          <w:sz w:val="22"/>
          <w:szCs w:val="22"/>
        </w:rPr>
        <w:t xml:space="preserve"> 2023/2006 </w:t>
      </w:r>
      <w:r w:rsidRPr="007C3F4E">
        <w:rPr>
          <w:rFonts w:ascii="Calibri" w:hAnsi="Calibri" w:cs="Calibri"/>
          <w:b/>
          <w:sz w:val="22"/>
          <w:szCs w:val="22"/>
        </w:rPr>
        <w:t>et des autres textes européens et nationaux applicables</w:t>
      </w:r>
      <w:r w:rsidR="00F50A24" w:rsidRPr="007C3F4E">
        <w:rPr>
          <w:rFonts w:ascii="Calibri" w:hAnsi="Calibri" w:cs="Calibri"/>
          <w:b/>
          <w:sz w:val="22"/>
          <w:szCs w:val="22"/>
        </w:rPr>
        <w:t xml:space="preserve">, listés ci-après : </w:t>
      </w:r>
    </w:p>
    <w:p w14:paraId="3CBE2BB3" w14:textId="77777777" w:rsidR="00AE5CF3" w:rsidRPr="007C3F4E" w:rsidRDefault="00401FB9" w:rsidP="00216DA0">
      <w:pPr>
        <w:tabs>
          <w:tab w:val="left" w:pos="0"/>
        </w:tabs>
        <w:spacing w:after="240"/>
        <w:rPr>
          <w:rFonts w:ascii="Calibri" w:hAnsi="Calibri" w:cs="Calibri"/>
          <w:sz w:val="22"/>
          <w:szCs w:val="22"/>
        </w:rPr>
      </w:pPr>
      <w:r w:rsidRPr="007C3F4E">
        <w:rPr>
          <w:rFonts w:ascii="Calibri" w:hAnsi="Calibri" w:cs="Calibri"/>
          <w:i/>
          <w:sz w:val="22"/>
          <w:szCs w:val="22"/>
        </w:rPr>
        <w:t>Citer le(s) texte(s) concerné(s</w:t>
      </w:r>
      <w:r w:rsidRPr="007C3F4E">
        <w:rPr>
          <w:rFonts w:ascii="Calibri" w:hAnsi="Calibri" w:cs="Calibri"/>
          <w:sz w:val="22"/>
          <w:szCs w:val="22"/>
        </w:rPr>
        <w:t>) :</w:t>
      </w:r>
    </w:p>
    <w:p w14:paraId="669F4BA4" w14:textId="77777777" w:rsidR="00401FB9" w:rsidRPr="007C3F4E" w:rsidRDefault="00401FB9" w:rsidP="00736647">
      <w:pPr>
        <w:spacing w:after="120"/>
        <w:rPr>
          <w:rFonts w:ascii="Calibri" w:hAnsi="Calibri" w:cs="Calibri"/>
          <w:sz w:val="22"/>
          <w:szCs w:val="22"/>
        </w:rPr>
      </w:pPr>
      <w:r w:rsidRPr="007C3F4E">
        <w:rPr>
          <w:rFonts w:ascii="Calibri" w:hAnsi="Calibri" w:cs="Calibri"/>
          <w:sz w:val="22"/>
          <w:szCs w:val="22"/>
        </w:rPr>
        <w:t>…………………………………………………………</w:t>
      </w:r>
      <w:r w:rsidR="0090548A" w:rsidRPr="007C3F4E">
        <w:rPr>
          <w:rFonts w:ascii="Calibri" w:hAnsi="Calibri" w:cs="Calibri"/>
          <w:sz w:val="22"/>
          <w:szCs w:val="22"/>
        </w:rPr>
        <w:t>……………………………………………….</w:t>
      </w:r>
      <w:r w:rsidRPr="007C3F4E">
        <w:rPr>
          <w:rFonts w:ascii="Calibri" w:hAnsi="Calibri" w:cs="Calibri"/>
          <w:sz w:val="22"/>
          <w:szCs w:val="22"/>
        </w:rPr>
        <w:t>…………………………………………………</w:t>
      </w:r>
    </w:p>
    <w:p w14:paraId="0825B5B6"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29B8C682"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30A43654"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26C50AD6"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703D70CE" w14:textId="77777777" w:rsidR="0090548A" w:rsidRPr="0090548A" w:rsidRDefault="0090548A" w:rsidP="00736647">
      <w:pPr>
        <w:spacing w:after="120"/>
        <w:rPr>
          <w:rFonts w:ascii="Calibri" w:hAnsi="Calibri" w:cs="Calibri"/>
          <w:sz w:val="22"/>
          <w:szCs w:val="22"/>
        </w:rPr>
      </w:pPr>
      <w:r w:rsidRPr="0090548A">
        <w:rPr>
          <w:rFonts w:ascii="Calibri" w:hAnsi="Calibri" w:cs="Calibri"/>
          <w:sz w:val="22"/>
          <w:szCs w:val="22"/>
        </w:rPr>
        <w:t>………………………………………………………………………………………………………….…………………………………………………</w:t>
      </w:r>
    </w:p>
    <w:p w14:paraId="001D9077" w14:textId="77777777" w:rsidR="00356321" w:rsidRPr="007C3F4E" w:rsidRDefault="00356321" w:rsidP="00216DA0">
      <w:pPr>
        <w:tabs>
          <w:tab w:val="right" w:pos="9072"/>
        </w:tabs>
        <w:autoSpaceDE w:val="0"/>
        <w:autoSpaceDN w:val="0"/>
        <w:adjustRightInd w:val="0"/>
        <w:rPr>
          <w:rFonts w:ascii="Calibri" w:hAnsi="Calibri" w:cs="Calibri"/>
          <w:sz w:val="22"/>
          <w:szCs w:val="22"/>
        </w:rPr>
      </w:pPr>
    </w:p>
    <w:p w14:paraId="595419A6" w14:textId="494F1EDC" w:rsidR="00871235" w:rsidRPr="007C3F4E" w:rsidRDefault="00871235" w:rsidP="00736647">
      <w:pPr>
        <w:tabs>
          <w:tab w:val="left" w:pos="0"/>
          <w:tab w:val="right" w:pos="9070"/>
        </w:tabs>
        <w:spacing w:after="240"/>
        <w:jc w:val="both"/>
        <w:rPr>
          <w:rFonts w:ascii="Calibri" w:hAnsi="Calibri" w:cs="Calibri"/>
          <w:b/>
          <w:sz w:val="22"/>
          <w:szCs w:val="22"/>
        </w:rPr>
      </w:pPr>
      <w:r w:rsidRPr="007C3F4E">
        <w:rPr>
          <w:rFonts w:ascii="Calibri" w:hAnsi="Calibri" w:cs="Calibri"/>
          <w:b/>
          <w:sz w:val="22"/>
          <w:szCs w:val="22"/>
        </w:rPr>
        <w:t>Particularités</w:t>
      </w:r>
      <w:r w:rsidR="004B56DA">
        <w:rPr>
          <w:rFonts w:ascii="Calibri" w:hAnsi="Calibri" w:cs="Calibri"/>
          <w:b/>
          <w:sz w:val="22"/>
          <w:szCs w:val="22"/>
        </w:rPr>
        <w:t xml:space="preserve"> </w:t>
      </w:r>
      <w:r w:rsidR="005F668B" w:rsidRPr="007C3F4E">
        <w:rPr>
          <w:rFonts w:ascii="Calibri" w:hAnsi="Calibri" w:cs="Calibri"/>
          <w:b/>
          <w:sz w:val="22"/>
          <w:szCs w:val="22"/>
        </w:rPr>
        <w:t>(à remplir à compter de la parution des registres)</w:t>
      </w:r>
      <w:r w:rsidR="001D15B9">
        <w:rPr>
          <w:rFonts w:ascii="Calibri" w:hAnsi="Calibri" w:cs="Calibri"/>
          <w:b/>
          <w:sz w:val="22"/>
          <w:szCs w:val="22"/>
        </w:rPr>
        <w:tab/>
      </w:r>
      <w:r w:rsidR="001D15B9" w:rsidRPr="007C3F4E">
        <w:rPr>
          <w:rFonts w:ascii="Calibri" w:hAnsi="Calibri" w:cs="Calibri"/>
          <w:sz w:val="22"/>
          <w:szCs w:val="22"/>
        </w:rPr>
        <w:sym w:font="Wingdings" w:char="F0A8"/>
      </w:r>
      <w:r w:rsidR="001D15B9" w:rsidRPr="007C3F4E">
        <w:rPr>
          <w:rFonts w:ascii="Calibri" w:hAnsi="Calibri" w:cs="Calibri"/>
          <w:sz w:val="22"/>
          <w:szCs w:val="22"/>
        </w:rPr>
        <w:t xml:space="preserve"> Non concerné</w:t>
      </w:r>
    </w:p>
    <w:p w14:paraId="735AA307" w14:textId="7B5FBA61" w:rsidR="00AE5CF3" w:rsidRPr="007C3F4E" w:rsidRDefault="007D1DDA" w:rsidP="00736647">
      <w:pPr>
        <w:spacing w:after="120"/>
        <w:jc w:val="both"/>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AE5CF3" w:rsidRPr="007C3F4E">
        <w:rPr>
          <w:rFonts w:ascii="Calibri" w:hAnsi="Calibri" w:cs="Calibri"/>
          <w:sz w:val="22"/>
          <w:szCs w:val="22"/>
        </w:rPr>
        <w:t>Règlement (CE) n°450/2009 concernant la présence de matériaux actifs ou intelligents, préciser la substance utilisée et le numéro mentionné dans le registre communautaire :</w:t>
      </w:r>
    </w:p>
    <w:p w14:paraId="772D3A4D"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1D22986E"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2023968C" w14:textId="6A367E9C" w:rsidR="00AE5CF3" w:rsidRPr="007C3F4E" w:rsidRDefault="007D1DDA" w:rsidP="00736647">
      <w:pPr>
        <w:spacing w:after="120"/>
        <w:jc w:val="both"/>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AE5CF3" w:rsidRPr="007C3F4E">
        <w:rPr>
          <w:rFonts w:ascii="Calibri" w:hAnsi="Calibri" w:cs="Calibri"/>
          <w:sz w:val="22"/>
          <w:szCs w:val="22"/>
        </w:rPr>
        <w:t>Règlement (CE) n°282/2008 concernant la présence de matériaux recyclés dans les matériaux et objets plastiques, préciser le type de matériau et le numéro d’autorisation du procédé de recyclage, mentionné dans le registre CE du procédé :</w:t>
      </w:r>
    </w:p>
    <w:p w14:paraId="1053303C"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626E2A30" w14:textId="77777777" w:rsidR="0090548A" w:rsidRPr="0090548A" w:rsidRDefault="0090548A" w:rsidP="00736647">
      <w:pPr>
        <w:spacing w:after="120"/>
        <w:jc w:val="both"/>
        <w:rPr>
          <w:rFonts w:ascii="Calibri" w:hAnsi="Calibri" w:cs="Calibri"/>
          <w:sz w:val="22"/>
          <w:szCs w:val="22"/>
        </w:rPr>
      </w:pPr>
      <w:r w:rsidRPr="0090548A">
        <w:rPr>
          <w:rFonts w:ascii="Calibri" w:hAnsi="Calibri" w:cs="Calibri"/>
          <w:sz w:val="22"/>
          <w:szCs w:val="22"/>
        </w:rPr>
        <w:t>………………………………………………………………………………………………………….…………………………………………………</w:t>
      </w:r>
    </w:p>
    <w:p w14:paraId="37555CB6" w14:textId="77777777" w:rsidR="0090548A" w:rsidRPr="007C3F4E" w:rsidRDefault="0090548A" w:rsidP="00736647">
      <w:pPr>
        <w:tabs>
          <w:tab w:val="right" w:pos="9072"/>
        </w:tabs>
        <w:autoSpaceDE w:val="0"/>
        <w:autoSpaceDN w:val="0"/>
        <w:adjustRightInd w:val="0"/>
        <w:rPr>
          <w:rFonts w:ascii="Calibri" w:hAnsi="Calibri" w:cs="Calibri"/>
          <w:sz w:val="22"/>
          <w:szCs w:val="22"/>
        </w:rPr>
      </w:pPr>
    </w:p>
    <w:p w14:paraId="097DDA1A" w14:textId="13C70161" w:rsidR="00D54BE0" w:rsidRPr="007C3F4E" w:rsidRDefault="00D54BE0" w:rsidP="00736647">
      <w:pPr>
        <w:tabs>
          <w:tab w:val="left" w:pos="0"/>
        </w:tabs>
        <w:spacing w:after="240"/>
        <w:jc w:val="both"/>
        <w:rPr>
          <w:rFonts w:ascii="Calibri" w:hAnsi="Calibri" w:cs="Calibri"/>
          <w:b/>
          <w:sz w:val="22"/>
          <w:szCs w:val="22"/>
        </w:rPr>
      </w:pPr>
      <w:r w:rsidRPr="007C3F4E">
        <w:rPr>
          <w:rFonts w:ascii="Calibri" w:hAnsi="Calibri" w:cs="Calibri"/>
          <w:b/>
          <w:sz w:val="22"/>
          <w:szCs w:val="22"/>
        </w:rPr>
        <w:t xml:space="preserve">Cette déclaration de conformité a été établie au vu des éléments </w:t>
      </w:r>
      <w:r w:rsidR="007D1DDA" w:rsidRPr="007C3F4E">
        <w:rPr>
          <w:rFonts w:ascii="Calibri" w:hAnsi="Calibri" w:cs="Calibri"/>
          <w:b/>
          <w:sz w:val="22"/>
          <w:szCs w:val="22"/>
        </w:rPr>
        <w:t>suivants</w:t>
      </w:r>
      <w:r w:rsidR="007D1DDA">
        <w:rPr>
          <w:rFonts w:ascii="Calibri" w:hAnsi="Calibri" w:cs="Calibri"/>
          <w:b/>
          <w:sz w:val="22"/>
          <w:szCs w:val="22"/>
        </w:rPr>
        <w:t xml:space="preserve"> </w:t>
      </w:r>
      <w:r w:rsidR="00904C28" w:rsidRPr="007C3F4E">
        <w:rPr>
          <w:rFonts w:ascii="Calibri" w:hAnsi="Calibri" w:cs="Calibri"/>
          <w:b/>
          <w:sz w:val="22"/>
          <w:szCs w:val="22"/>
        </w:rPr>
        <w:t xml:space="preserve">(cocher la ou les cases correspondantes) </w:t>
      </w:r>
    </w:p>
    <w:p w14:paraId="3C24BFC2" w14:textId="77777777" w:rsidR="00D54BE0" w:rsidRPr="007C3F4E" w:rsidRDefault="0090548A" w:rsidP="0090548A">
      <w:pPr>
        <w:tabs>
          <w:tab w:val="left" w:pos="426"/>
          <w:tab w:val="right" w:pos="9072"/>
        </w:tabs>
        <w:spacing w:after="120"/>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D54BE0" w:rsidRPr="00736647">
        <w:rPr>
          <w:rFonts w:ascii="Calibri" w:hAnsi="Calibri" w:cs="Calibri"/>
          <w:b/>
          <w:sz w:val="22"/>
          <w:szCs w:val="22"/>
        </w:rPr>
        <w:t>Déclarations des fournisseurs de matières premières</w:t>
      </w:r>
      <w:r w:rsidR="00181A29" w:rsidRPr="00736647">
        <w:rPr>
          <w:rFonts w:ascii="Calibri" w:hAnsi="Calibri" w:cs="Calibri"/>
          <w:b/>
          <w:sz w:val="22"/>
          <w:szCs w:val="22"/>
        </w:rPr>
        <w:t xml:space="preserve"> (composant le matériau/objet)</w:t>
      </w:r>
      <w:r w:rsidR="00D54BE0" w:rsidRPr="007C3F4E">
        <w:rPr>
          <w:rFonts w:ascii="Calibri" w:hAnsi="Calibri" w:cs="Calibri"/>
          <w:sz w:val="22"/>
          <w:szCs w:val="22"/>
        </w:rPr>
        <w:tab/>
      </w:r>
    </w:p>
    <w:p w14:paraId="0BA07A77" w14:textId="34408711" w:rsidR="00D54BE0" w:rsidRPr="00736647" w:rsidRDefault="0090548A" w:rsidP="00736647">
      <w:pPr>
        <w:tabs>
          <w:tab w:val="left" w:pos="426"/>
          <w:tab w:val="right" w:pos="9072"/>
        </w:tabs>
        <w:spacing w:after="120"/>
        <w:rPr>
          <w:rFonts w:ascii="Calibri" w:hAnsi="Calibri" w:cs="Calibri"/>
          <w:szCs w:val="22"/>
        </w:rPr>
      </w:pPr>
      <w:r w:rsidRPr="0090548A">
        <w:rPr>
          <w:rFonts w:ascii="Calibri" w:hAnsi="Calibri" w:cs="Calibri"/>
          <w:sz w:val="22"/>
          <w:szCs w:val="22"/>
        </w:rPr>
        <w:sym w:font="Wingdings" w:char="F0A8"/>
      </w:r>
      <w:r>
        <w:rPr>
          <w:rFonts w:ascii="Calibri" w:hAnsi="Calibri" w:cs="Calibri"/>
          <w:sz w:val="22"/>
          <w:szCs w:val="22"/>
        </w:rPr>
        <w:t xml:space="preserve"> </w:t>
      </w:r>
      <w:r w:rsidR="00D54BE0" w:rsidRPr="00736647">
        <w:rPr>
          <w:rFonts w:ascii="Calibri" w:hAnsi="Calibri" w:cs="Calibri"/>
          <w:b/>
          <w:sz w:val="22"/>
          <w:szCs w:val="22"/>
        </w:rPr>
        <w:t>Analyses de migration globale</w:t>
      </w:r>
      <w:r w:rsidR="00A16BDC" w:rsidRPr="00736647">
        <w:rPr>
          <w:rFonts w:ascii="Calibri" w:hAnsi="Calibri" w:cs="Calibri"/>
          <w:b/>
          <w:sz w:val="22"/>
          <w:szCs w:val="22"/>
        </w:rPr>
        <w:t xml:space="preserve"> </w:t>
      </w:r>
      <w:r w:rsidR="00A16BDC" w:rsidRPr="00736647">
        <w:rPr>
          <w:rFonts w:ascii="Calibri" w:hAnsi="Calibri" w:cs="Calibri"/>
          <w:b/>
          <w:sz w:val="22"/>
          <w:szCs w:val="22"/>
          <w:u w:val="single"/>
        </w:rPr>
        <w:t>(si concerné)</w:t>
      </w:r>
      <w:r w:rsidR="004B56DA">
        <w:rPr>
          <w:rFonts w:ascii="Calibri" w:hAnsi="Calibri" w:cs="Calibri"/>
          <w:sz w:val="22"/>
          <w:szCs w:val="22"/>
        </w:rPr>
        <w:t xml:space="preserve"> - </w:t>
      </w:r>
      <w:r w:rsidR="00C84631" w:rsidRPr="00736647">
        <w:rPr>
          <w:rFonts w:ascii="Calibri" w:hAnsi="Calibri" w:cs="Calibri"/>
          <w:szCs w:val="22"/>
        </w:rPr>
        <w:t>S</w:t>
      </w:r>
      <w:r w:rsidR="00D54BE0" w:rsidRPr="00736647">
        <w:rPr>
          <w:rFonts w:ascii="Calibri" w:hAnsi="Calibri" w:cs="Calibri"/>
          <w:szCs w:val="22"/>
        </w:rPr>
        <w:t xml:space="preserve">i concerné, </w:t>
      </w:r>
      <w:r w:rsidR="00F50A24" w:rsidRPr="00736647">
        <w:rPr>
          <w:rFonts w:ascii="Calibri" w:hAnsi="Calibri" w:cs="Calibri"/>
          <w:szCs w:val="22"/>
        </w:rPr>
        <w:t>compléter le tableau</w:t>
      </w:r>
      <w:r w:rsidR="004B56DA">
        <w:rPr>
          <w:rFonts w:ascii="Calibri" w:hAnsi="Calibri" w:cs="Calibri"/>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2441"/>
        <w:gridCol w:w="2305"/>
      </w:tblGrid>
      <w:tr w:rsidR="000B4BE0" w:rsidRPr="007C3F4E" w14:paraId="35740139" w14:textId="77777777" w:rsidTr="00736647">
        <w:trPr>
          <w:trHeight w:val="274"/>
          <w:jc w:val="center"/>
        </w:trPr>
        <w:tc>
          <w:tcPr>
            <w:tcW w:w="4359" w:type="dxa"/>
            <w:vAlign w:val="center"/>
          </w:tcPr>
          <w:p w14:paraId="1FE59364"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Simulant</w:t>
            </w:r>
          </w:p>
        </w:tc>
        <w:tc>
          <w:tcPr>
            <w:tcW w:w="2441" w:type="dxa"/>
            <w:vAlign w:val="center"/>
          </w:tcPr>
          <w:p w14:paraId="4554306E"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Durée</w:t>
            </w:r>
          </w:p>
        </w:tc>
        <w:tc>
          <w:tcPr>
            <w:tcW w:w="2305" w:type="dxa"/>
            <w:vAlign w:val="center"/>
          </w:tcPr>
          <w:p w14:paraId="49D2C247"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Température</w:t>
            </w:r>
          </w:p>
        </w:tc>
      </w:tr>
      <w:tr w:rsidR="000B4BE0" w:rsidRPr="007C3F4E" w14:paraId="324F5730" w14:textId="77777777" w:rsidTr="00736647">
        <w:trPr>
          <w:trHeight w:val="397"/>
          <w:jc w:val="center"/>
        </w:trPr>
        <w:tc>
          <w:tcPr>
            <w:tcW w:w="4359" w:type="dxa"/>
          </w:tcPr>
          <w:p w14:paraId="3E5FC2F8"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441" w:type="dxa"/>
          </w:tcPr>
          <w:p w14:paraId="7AC78712"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305" w:type="dxa"/>
          </w:tcPr>
          <w:p w14:paraId="5395BBB8"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r>
      <w:tr w:rsidR="000B4BE0" w:rsidRPr="007C3F4E" w14:paraId="48AF176E" w14:textId="77777777" w:rsidTr="00736647">
        <w:trPr>
          <w:trHeight w:val="397"/>
          <w:jc w:val="center"/>
        </w:trPr>
        <w:tc>
          <w:tcPr>
            <w:tcW w:w="4359" w:type="dxa"/>
          </w:tcPr>
          <w:p w14:paraId="28D0A202"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441" w:type="dxa"/>
          </w:tcPr>
          <w:p w14:paraId="66E3EAD6"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c>
          <w:tcPr>
            <w:tcW w:w="2305" w:type="dxa"/>
          </w:tcPr>
          <w:p w14:paraId="50B4F1DA" w14:textId="77777777" w:rsidR="000B4BE0" w:rsidRPr="00736647" w:rsidRDefault="000B4BE0" w:rsidP="00736647">
            <w:pPr>
              <w:pStyle w:val="En-tte"/>
              <w:tabs>
                <w:tab w:val="clear" w:pos="4536"/>
                <w:tab w:val="clear" w:pos="9072"/>
                <w:tab w:val="left" w:pos="330"/>
                <w:tab w:val="left" w:pos="3740"/>
              </w:tabs>
              <w:jc w:val="center"/>
              <w:rPr>
                <w:rFonts w:ascii="Calibri" w:hAnsi="Calibri" w:cs="Calibri"/>
                <w:szCs w:val="22"/>
              </w:rPr>
            </w:pPr>
          </w:p>
        </w:tc>
      </w:tr>
    </w:tbl>
    <w:p w14:paraId="0022ABA2" w14:textId="77777777" w:rsidR="00D54BE0" w:rsidRDefault="00D54BE0" w:rsidP="00216DA0">
      <w:pPr>
        <w:autoSpaceDE w:val="0"/>
        <w:autoSpaceDN w:val="0"/>
        <w:adjustRightInd w:val="0"/>
        <w:rPr>
          <w:rFonts w:ascii="Calibri" w:hAnsi="Calibri" w:cs="Calibri"/>
          <w:sz w:val="22"/>
          <w:szCs w:val="22"/>
        </w:rPr>
      </w:pPr>
    </w:p>
    <w:p w14:paraId="4D1F2311" w14:textId="15F6ACE1" w:rsidR="00592E7E" w:rsidRPr="007C3F4E" w:rsidRDefault="001D15B9" w:rsidP="001D15B9">
      <w:pPr>
        <w:tabs>
          <w:tab w:val="left" w:pos="426"/>
          <w:tab w:val="right" w:pos="9072"/>
        </w:tabs>
        <w:spacing w:after="120"/>
        <w:rPr>
          <w:rFonts w:ascii="Calibri" w:hAnsi="Calibri" w:cs="Calibri"/>
          <w:b/>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592E7E" w:rsidRPr="00736647">
        <w:rPr>
          <w:rFonts w:ascii="Calibri" w:hAnsi="Calibri" w:cs="Calibri"/>
          <w:b/>
          <w:sz w:val="22"/>
          <w:szCs w:val="22"/>
        </w:rPr>
        <w:t xml:space="preserve">Evaluation </w:t>
      </w:r>
      <w:r w:rsidR="00000535" w:rsidRPr="00736647">
        <w:rPr>
          <w:rFonts w:ascii="Calibri" w:hAnsi="Calibri" w:cs="Calibri"/>
          <w:b/>
          <w:sz w:val="22"/>
          <w:szCs w:val="22"/>
        </w:rPr>
        <w:t xml:space="preserve">substances non listées </w:t>
      </w:r>
      <w:r w:rsidR="004B56DA">
        <w:rPr>
          <w:rFonts w:ascii="Calibri" w:hAnsi="Calibri" w:cs="Calibri"/>
          <w:b/>
          <w:sz w:val="22"/>
          <w:szCs w:val="22"/>
        </w:rPr>
        <w:t xml:space="preserve">- </w:t>
      </w:r>
      <w:r w:rsidR="00C23737" w:rsidRPr="00736647">
        <w:rPr>
          <w:rFonts w:ascii="Calibri" w:hAnsi="Calibri" w:cs="Calibri"/>
          <w:b/>
          <w:sz w:val="22"/>
          <w:szCs w:val="22"/>
        </w:rPr>
        <w:t>a</w:t>
      </w:r>
      <w:r w:rsidR="00AF272D" w:rsidRPr="00736647">
        <w:rPr>
          <w:rFonts w:ascii="Calibri" w:hAnsi="Calibri" w:cs="Calibri"/>
          <w:b/>
          <w:sz w:val="22"/>
          <w:szCs w:val="22"/>
        </w:rPr>
        <w:t>rticle 6 du r</w:t>
      </w:r>
      <w:r w:rsidR="00000535" w:rsidRPr="00736647">
        <w:rPr>
          <w:rFonts w:ascii="Calibri" w:hAnsi="Calibri" w:cs="Calibri"/>
          <w:b/>
          <w:sz w:val="22"/>
          <w:szCs w:val="22"/>
        </w:rPr>
        <w:t xml:space="preserve">èglement </w:t>
      </w:r>
      <w:r w:rsidR="00543826" w:rsidRPr="00736647">
        <w:rPr>
          <w:rFonts w:ascii="Calibri" w:hAnsi="Calibri" w:cs="Calibri"/>
          <w:b/>
          <w:sz w:val="22"/>
          <w:szCs w:val="22"/>
        </w:rPr>
        <w:t>(UE) n°</w:t>
      </w:r>
      <w:r w:rsidR="00000535" w:rsidRPr="00736647">
        <w:rPr>
          <w:rFonts w:ascii="Calibri" w:hAnsi="Calibri" w:cs="Calibri"/>
          <w:b/>
          <w:sz w:val="22"/>
          <w:szCs w:val="22"/>
        </w:rPr>
        <w:t>10/201</w:t>
      </w:r>
      <w:r w:rsidRPr="00736647">
        <w:rPr>
          <w:rFonts w:ascii="Calibri" w:hAnsi="Calibri" w:cs="Calibri"/>
          <w:b/>
          <w:sz w:val="22"/>
          <w:szCs w:val="22"/>
        </w:rPr>
        <w:t>1</w:t>
      </w:r>
      <w:r w:rsidRPr="0041694E">
        <w:rPr>
          <w:rFonts w:ascii="Calibri" w:hAnsi="Calibri" w:cs="Calibri"/>
          <w:sz w:val="22"/>
          <w:szCs w:val="22"/>
        </w:rPr>
        <w:tab/>
      </w:r>
      <w:r w:rsidRPr="0041694E">
        <w:rPr>
          <w:rFonts w:ascii="Calibri" w:hAnsi="Calibri" w:cs="Calibri"/>
          <w:sz w:val="22"/>
          <w:szCs w:val="22"/>
        </w:rPr>
        <w:sym w:font="Wingdings" w:char="F0A8"/>
      </w:r>
      <w:r w:rsidRPr="0041694E">
        <w:rPr>
          <w:rFonts w:ascii="Calibri" w:hAnsi="Calibri" w:cs="Calibri"/>
          <w:sz w:val="22"/>
          <w:szCs w:val="22"/>
        </w:rPr>
        <w:t xml:space="preserve"> Non concerné</w:t>
      </w:r>
    </w:p>
    <w:p w14:paraId="626047FF" w14:textId="6D39DC98" w:rsidR="00747D04"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747D04" w:rsidRPr="007C3F4E">
        <w:rPr>
          <w:rFonts w:ascii="Calibri" w:hAnsi="Calibri" w:cs="Calibri"/>
          <w:szCs w:val="22"/>
        </w:rPr>
        <w:t>Evaluation des risques (article 19 du règlement (UE) n°10/2011)</w:t>
      </w:r>
      <w:r w:rsidR="00747D04" w:rsidRPr="007C3F4E">
        <w:rPr>
          <w:rFonts w:ascii="Calibri" w:hAnsi="Calibri" w:cs="Calibri"/>
          <w:szCs w:val="22"/>
        </w:rPr>
        <w:tab/>
      </w:r>
    </w:p>
    <w:p w14:paraId="22B6FBC6" w14:textId="77777777" w:rsidR="00747D04"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747D04" w:rsidRPr="007C3F4E">
        <w:rPr>
          <w:rFonts w:ascii="Calibri" w:hAnsi="Calibri" w:cs="Calibri"/>
          <w:szCs w:val="22"/>
        </w:rPr>
        <w:t>A défaut, lister substances et informations pertinentes pour l’évaluation des risques</w:t>
      </w:r>
      <w:r w:rsidR="00747D04" w:rsidRPr="007C3F4E">
        <w:rPr>
          <w:rFonts w:ascii="Calibri" w:hAnsi="Calibri" w:cs="Calibri"/>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747D04" w:rsidRPr="007C3F4E" w14:paraId="4EF62B56" w14:textId="77777777" w:rsidTr="0090548A">
        <w:trPr>
          <w:trHeight w:val="329"/>
        </w:trPr>
        <w:tc>
          <w:tcPr>
            <w:tcW w:w="4503" w:type="dxa"/>
            <w:vAlign w:val="center"/>
          </w:tcPr>
          <w:p w14:paraId="60E59140"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4677" w:type="dxa"/>
            <w:vAlign w:val="center"/>
          </w:tcPr>
          <w:p w14:paraId="62023889"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0A3FDC61"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CAS - EINECS –  N° de Référence MCDA</w:t>
            </w:r>
          </w:p>
        </w:tc>
      </w:tr>
      <w:tr w:rsidR="00747D04" w:rsidRPr="007C3F4E" w14:paraId="470EF645" w14:textId="77777777" w:rsidTr="00736647">
        <w:trPr>
          <w:trHeight w:val="397"/>
        </w:trPr>
        <w:tc>
          <w:tcPr>
            <w:tcW w:w="4503" w:type="dxa"/>
          </w:tcPr>
          <w:p w14:paraId="54E961A0"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185319BC"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31DAF786" w14:textId="77777777" w:rsidTr="00736647">
        <w:trPr>
          <w:trHeight w:val="397"/>
        </w:trPr>
        <w:tc>
          <w:tcPr>
            <w:tcW w:w="4503" w:type="dxa"/>
          </w:tcPr>
          <w:p w14:paraId="240A9F04"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46833026"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53A6D2AB" w14:textId="77777777" w:rsidTr="00736647">
        <w:trPr>
          <w:trHeight w:val="397"/>
        </w:trPr>
        <w:tc>
          <w:tcPr>
            <w:tcW w:w="4503" w:type="dxa"/>
          </w:tcPr>
          <w:p w14:paraId="3856A1BA"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Pr>
          <w:p w14:paraId="6E873270"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r w:rsidR="00747D04" w:rsidRPr="007C3F4E" w14:paraId="2C35CCC2" w14:textId="77777777" w:rsidTr="00736647">
        <w:trPr>
          <w:trHeight w:val="397"/>
        </w:trPr>
        <w:tc>
          <w:tcPr>
            <w:tcW w:w="4503" w:type="dxa"/>
            <w:tcBorders>
              <w:top w:val="single" w:sz="4" w:space="0" w:color="auto"/>
              <w:left w:val="single" w:sz="4" w:space="0" w:color="auto"/>
              <w:bottom w:val="single" w:sz="4" w:space="0" w:color="auto"/>
              <w:right w:val="single" w:sz="4" w:space="0" w:color="auto"/>
            </w:tcBorders>
          </w:tcPr>
          <w:p w14:paraId="41ECDE2F"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c>
          <w:tcPr>
            <w:tcW w:w="4677" w:type="dxa"/>
            <w:tcBorders>
              <w:top w:val="single" w:sz="4" w:space="0" w:color="auto"/>
              <w:left w:val="single" w:sz="4" w:space="0" w:color="auto"/>
              <w:bottom w:val="single" w:sz="4" w:space="0" w:color="auto"/>
              <w:right w:val="single" w:sz="4" w:space="0" w:color="auto"/>
            </w:tcBorders>
          </w:tcPr>
          <w:p w14:paraId="371498C7" w14:textId="77777777" w:rsidR="00747D04" w:rsidRPr="007C3F4E" w:rsidRDefault="00747D04" w:rsidP="00216DA0">
            <w:pPr>
              <w:pStyle w:val="En-tte"/>
              <w:tabs>
                <w:tab w:val="clear" w:pos="4536"/>
                <w:tab w:val="left" w:pos="330"/>
                <w:tab w:val="left" w:pos="3740"/>
              </w:tabs>
              <w:jc w:val="left"/>
              <w:rPr>
                <w:rFonts w:ascii="Calibri" w:hAnsi="Calibri" w:cs="Calibri"/>
                <w:i/>
                <w:szCs w:val="22"/>
              </w:rPr>
            </w:pPr>
          </w:p>
        </w:tc>
      </w:tr>
    </w:tbl>
    <w:p w14:paraId="694AE5F4" w14:textId="77777777" w:rsidR="007D1DDA" w:rsidRPr="007C3F4E" w:rsidRDefault="007D1DDA" w:rsidP="00216DA0">
      <w:pPr>
        <w:pStyle w:val="Paragraphedeliste"/>
      </w:pPr>
    </w:p>
    <w:p w14:paraId="028C1748" w14:textId="12990B52" w:rsidR="00592E7E" w:rsidRPr="00736647" w:rsidRDefault="001D15B9" w:rsidP="0090548A">
      <w:pPr>
        <w:tabs>
          <w:tab w:val="left" w:pos="426"/>
          <w:tab w:val="right" w:pos="9072"/>
        </w:tabs>
        <w:spacing w:after="120"/>
        <w:rPr>
          <w:rFonts w:ascii="Calibri" w:hAnsi="Calibri" w:cs="Calibri"/>
          <w:sz w:val="22"/>
          <w:szCs w:val="22"/>
        </w:rPr>
      </w:pPr>
      <w:r w:rsidRPr="0090548A">
        <w:rPr>
          <w:rFonts w:ascii="Calibri" w:hAnsi="Calibri" w:cs="Calibri"/>
          <w:sz w:val="22"/>
          <w:szCs w:val="22"/>
        </w:rPr>
        <w:sym w:font="Wingdings" w:char="F0A8"/>
      </w:r>
      <w:r>
        <w:rPr>
          <w:rFonts w:ascii="Calibri" w:hAnsi="Calibri" w:cs="Calibri"/>
          <w:sz w:val="22"/>
          <w:szCs w:val="22"/>
        </w:rPr>
        <w:t xml:space="preserve"> </w:t>
      </w:r>
      <w:r w:rsidR="00592E7E" w:rsidRPr="00736647">
        <w:rPr>
          <w:rFonts w:ascii="Calibri" w:hAnsi="Calibri" w:cs="Calibri"/>
          <w:b/>
          <w:sz w:val="22"/>
          <w:szCs w:val="22"/>
        </w:rPr>
        <w:t>Evaluation des substances non intentionnellement ajoutées</w:t>
      </w:r>
      <w:r w:rsidR="00857A91" w:rsidRPr="00736647">
        <w:rPr>
          <w:rFonts w:ascii="Calibri" w:hAnsi="Calibri" w:cs="Calibri"/>
          <w:b/>
          <w:sz w:val="22"/>
          <w:szCs w:val="22"/>
        </w:rPr>
        <w:t xml:space="preserve"> </w:t>
      </w:r>
      <w:r w:rsidR="00747D04" w:rsidRPr="00736647">
        <w:rPr>
          <w:rFonts w:ascii="Calibri" w:hAnsi="Calibri" w:cs="Calibri"/>
          <w:b/>
          <w:sz w:val="22"/>
          <w:szCs w:val="22"/>
        </w:rPr>
        <w:t>:</w:t>
      </w:r>
      <w:r w:rsidR="00747D04" w:rsidRPr="00736647">
        <w:rPr>
          <w:rFonts w:ascii="Calibri" w:hAnsi="Calibri" w:cs="Calibri"/>
          <w:sz w:val="22"/>
          <w:szCs w:val="22"/>
        </w:rPr>
        <w:tab/>
      </w:r>
      <w:r w:rsidRPr="00736647">
        <w:rPr>
          <w:rFonts w:ascii="Calibri" w:hAnsi="Calibri" w:cs="Calibri"/>
          <w:sz w:val="22"/>
          <w:szCs w:val="22"/>
        </w:rPr>
        <w:sym w:font="Wingdings" w:char="F0A8"/>
      </w:r>
      <w:r w:rsidRPr="00736647">
        <w:rPr>
          <w:rFonts w:ascii="Calibri" w:hAnsi="Calibri" w:cs="Calibri"/>
          <w:sz w:val="22"/>
          <w:szCs w:val="22"/>
        </w:rPr>
        <w:t xml:space="preserve"> Non concerné</w:t>
      </w:r>
    </w:p>
    <w:p w14:paraId="04B61638" w14:textId="77777777" w:rsidR="00000535" w:rsidRPr="007C3F4E"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000535" w:rsidRPr="007C3F4E">
        <w:rPr>
          <w:rFonts w:ascii="Calibri" w:hAnsi="Calibri" w:cs="Calibri"/>
          <w:szCs w:val="22"/>
        </w:rPr>
        <w:t xml:space="preserve">Evaluation des risques </w:t>
      </w:r>
      <w:r w:rsidR="00747D04" w:rsidRPr="007C3F4E">
        <w:rPr>
          <w:rFonts w:ascii="Calibri" w:hAnsi="Calibri" w:cs="Calibri"/>
          <w:szCs w:val="22"/>
        </w:rPr>
        <w:t>(article 19 du règlement (UE) n°10/2011)</w:t>
      </w:r>
      <w:r w:rsidR="00000535" w:rsidRPr="007C3F4E">
        <w:rPr>
          <w:rFonts w:ascii="Calibri" w:hAnsi="Calibri" w:cs="Calibri"/>
          <w:szCs w:val="22"/>
        </w:rPr>
        <w:tab/>
      </w:r>
    </w:p>
    <w:p w14:paraId="587F21E2" w14:textId="77777777" w:rsidR="005710E2" w:rsidRDefault="0090548A" w:rsidP="00736647">
      <w:pPr>
        <w:pStyle w:val="En-tte"/>
        <w:tabs>
          <w:tab w:val="clear" w:pos="4536"/>
          <w:tab w:val="clear" w:pos="9072"/>
          <w:tab w:val="right" w:pos="9070"/>
        </w:tabs>
        <w:spacing w:after="120"/>
        <w:ind w:left="709"/>
        <w:jc w:val="left"/>
        <w:rPr>
          <w:rFonts w:ascii="Calibri" w:hAnsi="Calibri" w:cs="Calibri"/>
          <w:szCs w:val="22"/>
        </w:rPr>
      </w:pPr>
      <w:r w:rsidRPr="0090548A">
        <w:rPr>
          <w:rFonts w:ascii="Calibri" w:hAnsi="Calibri" w:cs="Calibri"/>
          <w:szCs w:val="22"/>
        </w:rPr>
        <w:sym w:font="Wingdings" w:char="F0A8"/>
      </w:r>
      <w:r>
        <w:rPr>
          <w:rFonts w:ascii="Calibri" w:hAnsi="Calibri" w:cs="Calibri"/>
          <w:szCs w:val="22"/>
        </w:rPr>
        <w:t xml:space="preserve"> </w:t>
      </w:r>
      <w:r w:rsidR="00000535" w:rsidRPr="007C3F4E">
        <w:rPr>
          <w:rFonts w:ascii="Calibri" w:hAnsi="Calibri" w:cs="Calibri"/>
          <w:szCs w:val="22"/>
        </w:rPr>
        <w:t>A défaut, liste</w:t>
      </w:r>
      <w:r w:rsidR="005710E2" w:rsidRPr="007C3F4E">
        <w:rPr>
          <w:rFonts w:ascii="Calibri" w:hAnsi="Calibri" w:cs="Calibri"/>
          <w:szCs w:val="22"/>
        </w:rPr>
        <w:t>r</w:t>
      </w:r>
      <w:r w:rsidR="00000535" w:rsidRPr="007C3F4E">
        <w:rPr>
          <w:rFonts w:ascii="Calibri" w:hAnsi="Calibri" w:cs="Calibri"/>
          <w:szCs w:val="22"/>
        </w:rPr>
        <w:t xml:space="preserve"> substances et informations pertinentes pour l’évaluation des risques</w:t>
      </w:r>
      <w:r w:rsidR="00000535" w:rsidRPr="007C3F4E">
        <w:rPr>
          <w:rFonts w:ascii="Calibri" w:hAnsi="Calibri" w:cs="Calibri"/>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00535" w:rsidRPr="004B56DA" w14:paraId="00440F8E" w14:textId="77777777" w:rsidTr="0090548A">
        <w:trPr>
          <w:trHeight w:val="329"/>
        </w:trPr>
        <w:tc>
          <w:tcPr>
            <w:tcW w:w="4503" w:type="dxa"/>
            <w:vAlign w:val="center"/>
          </w:tcPr>
          <w:p w14:paraId="2043B624"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4677" w:type="dxa"/>
            <w:vAlign w:val="center"/>
          </w:tcPr>
          <w:p w14:paraId="60AF5127"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40C92959" w14:textId="7608E504" w:rsidR="00000535" w:rsidRPr="00736647" w:rsidRDefault="00000535"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 xml:space="preserve">CAS - EINECS </w:t>
            </w:r>
            <w:proofErr w:type="gramStart"/>
            <w:r w:rsidR="008C4F78" w:rsidRPr="00736647">
              <w:rPr>
                <w:rFonts w:ascii="Calibri" w:hAnsi="Calibri" w:cs="Calibri"/>
                <w:szCs w:val="22"/>
              </w:rPr>
              <w:t>–</w:t>
            </w:r>
            <w:r w:rsidRPr="00736647">
              <w:rPr>
                <w:rFonts w:ascii="Calibri" w:hAnsi="Calibri" w:cs="Calibri"/>
                <w:szCs w:val="22"/>
              </w:rPr>
              <w:t xml:space="preserve"> </w:t>
            </w:r>
            <w:r w:rsidR="008C4F78" w:rsidRPr="00736647">
              <w:rPr>
                <w:rFonts w:ascii="Calibri" w:hAnsi="Calibri" w:cs="Calibri"/>
                <w:szCs w:val="22"/>
              </w:rPr>
              <w:t xml:space="preserve"> N</w:t>
            </w:r>
            <w:proofErr w:type="gramEnd"/>
            <w:r w:rsidR="008C4F78" w:rsidRPr="00736647">
              <w:rPr>
                <w:rFonts w:ascii="Calibri" w:hAnsi="Calibri" w:cs="Calibri"/>
                <w:szCs w:val="22"/>
              </w:rPr>
              <w:t xml:space="preserve">° de </w:t>
            </w:r>
            <w:r w:rsidR="00F35EA5" w:rsidRPr="00736647">
              <w:rPr>
                <w:rFonts w:ascii="Calibri" w:hAnsi="Calibri" w:cs="Calibri"/>
                <w:szCs w:val="22"/>
              </w:rPr>
              <w:t>Réf</w:t>
            </w:r>
            <w:r w:rsidR="00F35EA5">
              <w:rPr>
                <w:rFonts w:ascii="Calibri" w:hAnsi="Calibri" w:cs="Calibri"/>
                <w:szCs w:val="22"/>
              </w:rPr>
              <w:t>.</w:t>
            </w:r>
            <w:r w:rsidR="00F35EA5" w:rsidRPr="00736647">
              <w:rPr>
                <w:rFonts w:ascii="Calibri" w:hAnsi="Calibri" w:cs="Calibri"/>
                <w:szCs w:val="22"/>
              </w:rPr>
              <w:t xml:space="preserve"> </w:t>
            </w:r>
            <w:r w:rsidR="008C4F78" w:rsidRPr="00736647">
              <w:rPr>
                <w:rFonts w:ascii="Calibri" w:hAnsi="Calibri" w:cs="Calibri"/>
                <w:szCs w:val="22"/>
              </w:rPr>
              <w:t>MCDA</w:t>
            </w:r>
          </w:p>
        </w:tc>
      </w:tr>
      <w:tr w:rsidR="00000535" w:rsidRPr="007C3F4E" w14:paraId="13F494A4" w14:textId="77777777" w:rsidTr="00736647">
        <w:trPr>
          <w:trHeight w:val="397"/>
        </w:trPr>
        <w:tc>
          <w:tcPr>
            <w:tcW w:w="4503" w:type="dxa"/>
          </w:tcPr>
          <w:p w14:paraId="4E15745B"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281DA2A0"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000535" w:rsidRPr="007C3F4E" w14:paraId="7DB0B4E3" w14:textId="77777777" w:rsidTr="00736647">
        <w:trPr>
          <w:trHeight w:val="397"/>
        </w:trPr>
        <w:tc>
          <w:tcPr>
            <w:tcW w:w="4503" w:type="dxa"/>
          </w:tcPr>
          <w:p w14:paraId="28F71A1E"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2AB1AFC4"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000535" w:rsidRPr="007C3F4E" w14:paraId="2000E11C" w14:textId="77777777" w:rsidTr="00736647">
        <w:trPr>
          <w:trHeight w:val="397"/>
        </w:trPr>
        <w:tc>
          <w:tcPr>
            <w:tcW w:w="4503" w:type="dxa"/>
          </w:tcPr>
          <w:p w14:paraId="7F185BA0"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c>
          <w:tcPr>
            <w:tcW w:w="4677" w:type="dxa"/>
          </w:tcPr>
          <w:p w14:paraId="6480105E" w14:textId="77777777" w:rsidR="00000535" w:rsidRPr="00736647" w:rsidRDefault="00000535" w:rsidP="00736647">
            <w:pPr>
              <w:pStyle w:val="En-tte"/>
              <w:tabs>
                <w:tab w:val="clear" w:pos="4536"/>
                <w:tab w:val="left" w:pos="330"/>
                <w:tab w:val="left" w:pos="3740"/>
              </w:tabs>
              <w:jc w:val="center"/>
              <w:rPr>
                <w:rFonts w:ascii="Calibri" w:hAnsi="Calibri" w:cs="Calibri"/>
                <w:szCs w:val="22"/>
              </w:rPr>
            </w:pPr>
          </w:p>
        </w:tc>
      </w:tr>
      <w:tr w:rsidR="00747D04" w:rsidRPr="007C3F4E" w14:paraId="57781D2A" w14:textId="77777777" w:rsidTr="00736647">
        <w:trPr>
          <w:trHeight w:val="397"/>
        </w:trPr>
        <w:tc>
          <w:tcPr>
            <w:tcW w:w="4503" w:type="dxa"/>
            <w:tcBorders>
              <w:top w:val="single" w:sz="4" w:space="0" w:color="auto"/>
              <w:left w:val="single" w:sz="4" w:space="0" w:color="auto"/>
              <w:bottom w:val="single" w:sz="4" w:space="0" w:color="auto"/>
              <w:right w:val="single" w:sz="4" w:space="0" w:color="auto"/>
            </w:tcBorders>
          </w:tcPr>
          <w:p w14:paraId="5CC8A56B"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p>
        </w:tc>
        <w:tc>
          <w:tcPr>
            <w:tcW w:w="4677" w:type="dxa"/>
            <w:tcBorders>
              <w:top w:val="single" w:sz="4" w:space="0" w:color="auto"/>
              <w:left w:val="single" w:sz="4" w:space="0" w:color="auto"/>
              <w:bottom w:val="single" w:sz="4" w:space="0" w:color="auto"/>
              <w:right w:val="single" w:sz="4" w:space="0" w:color="auto"/>
            </w:tcBorders>
          </w:tcPr>
          <w:p w14:paraId="187EE732" w14:textId="77777777" w:rsidR="00747D04" w:rsidRPr="00736647" w:rsidRDefault="00747D04" w:rsidP="00736647">
            <w:pPr>
              <w:pStyle w:val="En-tte"/>
              <w:tabs>
                <w:tab w:val="clear" w:pos="4536"/>
                <w:tab w:val="left" w:pos="330"/>
                <w:tab w:val="left" w:pos="3740"/>
              </w:tabs>
              <w:jc w:val="center"/>
              <w:rPr>
                <w:rFonts w:ascii="Calibri" w:hAnsi="Calibri" w:cs="Calibri"/>
                <w:szCs w:val="22"/>
              </w:rPr>
            </w:pPr>
          </w:p>
        </w:tc>
      </w:tr>
    </w:tbl>
    <w:p w14:paraId="0FDE2526" w14:textId="77777777" w:rsidR="00E362CC" w:rsidRPr="00736647" w:rsidRDefault="00E362CC" w:rsidP="00736647">
      <w:pPr>
        <w:autoSpaceDE w:val="0"/>
        <w:autoSpaceDN w:val="0"/>
        <w:adjustRightInd w:val="0"/>
        <w:rPr>
          <w:rFonts w:ascii="Calibri" w:hAnsi="Calibri" w:cs="Calibri"/>
          <w:sz w:val="22"/>
          <w:szCs w:val="22"/>
        </w:rPr>
      </w:pPr>
    </w:p>
    <w:p w14:paraId="5843DC46" w14:textId="77777777" w:rsidR="007C1363" w:rsidRPr="007C3F4E" w:rsidRDefault="007C1363"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 xml:space="preserve">Informations </w:t>
      </w:r>
      <w:r w:rsidR="00F76776" w:rsidRPr="007C3F4E">
        <w:rPr>
          <w:rFonts w:ascii="Calibri" w:hAnsi="Calibri" w:cs="Calibri"/>
          <w:sz w:val="24"/>
          <w:szCs w:val="24"/>
        </w:rPr>
        <w:t xml:space="preserve">sur les </w:t>
      </w:r>
      <w:r w:rsidRPr="007C3F4E">
        <w:rPr>
          <w:rFonts w:ascii="Calibri" w:hAnsi="Calibri" w:cs="Calibri"/>
          <w:sz w:val="24"/>
          <w:szCs w:val="24"/>
        </w:rPr>
        <w:t xml:space="preserve">substances </w:t>
      </w:r>
      <w:r w:rsidR="00F76776" w:rsidRPr="007C3F4E">
        <w:rPr>
          <w:rFonts w:ascii="Calibri" w:hAnsi="Calibri" w:cs="Calibri"/>
          <w:sz w:val="24"/>
          <w:szCs w:val="24"/>
        </w:rPr>
        <w:t xml:space="preserve">avec restrictions </w:t>
      </w:r>
    </w:p>
    <w:p w14:paraId="3E664F7C" w14:textId="77777777" w:rsidR="007C1363" w:rsidRPr="007C3F4E" w:rsidRDefault="007C1363" w:rsidP="00736647">
      <w:pPr>
        <w:autoSpaceDE w:val="0"/>
        <w:autoSpaceDN w:val="0"/>
        <w:adjustRightInd w:val="0"/>
        <w:rPr>
          <w:rFonts w:ascii="Calibri" w:hAnsi="Calibri" w:cs="Calibri"/>
          <w:sz w:val="22"/>
          <w:szCs w:val="22"/>
        </w:rPr>
      </w:pPr>
    </w:p>
    <w:p w14:paraId="76040AA8" w14:textId="0B80704D" w:rsidR="006622E6" w:rsidRPr="007C3F4E" w:rsidRDefault="006622E6" w:rsidP="00216DA0">
      <w:pPr>
        <w:pStyle w:val="En-tte"/>
        <w:tabs>
          <w:tab w:val="clear" w:pos="4536"/>
          <w:tab w:val="clear" w:pos="9072"/>
          <w:tab w:val="left" w:pos="0"/>
          <w:tab w:val="left" w:pos="3740"/>
        </w:tabs>
        <w:spacing w:after="120"/>
        <w:jc w:val="left"/>
        <w:rPr>
          <w:rFonts w:ascii="Calibri" w:hAnsi="Calibri" w:cs="Calibri"/>
          <w:szCs w:val="22"/>
        </w:rPr>
      </w:pPr>
      <w:r w:rsidRPr="007C3F4E">
        <w:rPr>
          <w:rFonts w:ascii="Calibri" w:hAnsi="Calibri" w:cs="Calibri"/>
          <w:szCs w:val="22"/>
        </w:rPr>
        <w:t xml:space="preserve">Préciser ci-après la </w:t>
      </w:r>
      <w:r w:rsidR="004C7B89" w:rsidRPr="007C3F4E">
        <w:rPr>
          <w:rFonts w:ascii="Calibri" w:hAnsi="Calibri" w:cs="Calibri"/>
          <w:szCs w:val="22"/>
        </w:rPr>
        <w:t>(</w:t>
      </w:r>
      <w:r w:rsidRPr="007C3F4E">
        <w:rPr>
          <w:rFonts w:ascii="Calibri" w:hAnsi="Calibri" w:cs="Calibri"/>
          <w:szCs w:val="22"/>
        </w:rPr>
        <w:t>ou les</w:t>
      </w:r>
      <w:r w:rsidR="004C7B89" w:rsidRPr="007C3F4E">
        <w:rPr>
          <w:rFonts w:ascii="Calibri" w:hAnsi="Calibri" w:cs="Calibri"/>
          <w:szCs w:val="22"/>
        </w:rPr>
        <w:t>)</w:t>
      </w:r>
      <w:r w:rsidRPr="007C3F4E">
        <w:rPr>
          <w:rFonts w:ascii="Calibri" w:hAnsi="Calibri" w:cs="Calibri"/>
          <w:szCs w:val="22"/>
        </w:rPr>
        <w:t xml:space="preserve"> substance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sujette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à restriction et la </w:t>
      </w:r>
      <w:r w:rsidR="004C7B89" w:rsidRPr="007C3F4E">
        <w:rPr>
          <w:rFonts w:ascii="Calibri" w:hAnsi="Calibri" w:cs="Calibri"/>
          <w:szCs w:val="22"/>
        </w:rPr>
        <w:t>(</w:t>
      </w:r>
      <w:r w:rsidRPr="007C3F4E">
        <w:rPr>
          <w:rFonts w:ascii="Calibri" w:hAnsi="Calibri" w:cs="Calibri"/>
          <w:szCs w:val="22"/>
        </w:rPr>
        <w:t>ou les</w:t>
      </w:r>
      <w:r w:rsidR="004C7B89" w:rsidRPr="007C3F4E">
        <w:rPr>
          <w:rFonts w:ascii="Calibri" w:hAnsi="Calibri" w:cs="Calibri"/>
          <w:szCs w:val="22"/>
        </w:rPr>
        <w:t>)</w:t>
      </w:r>
      <w:r w:rsidRPr="007C3F4E">
        <w:rPr>
          <w:rFonts w:ascii="Calibri" w:hAnsi="Calibri" w:cs="Calibri"/>
          <w:szCs w:val="22"/>
        </w:rPr>
        <w:t xml:space="preserve"> limite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r w:rsidRPr="007C3F4E">
        <w:rPr>
          <w:rFonts w:ascii="Calibri" w:hAnsi="Calibri" w:cs="Calibri"/>
          <w:szCs w:val="22"/>
        </w:rPr>
        <w:t xml:space="preserve"> admissible</w:t>
      </w:r>
      <w:r w:rsidR="004C7B89" w:rsidRPr="007C3F4E">
        <w:rPr>
          <w:rFonts w:ascii="Calibri" w:hAnsi="Calibri" w:cs="Calibri"/>
          <w:szCs w:val="22"/>
        </w:rPr>
        <w:t>(</w:t>
      </w:r>
      <w:r w:rsidRPr="007C3F4E">
        <w:rPr>
          <w:rFonts w:ascii="Calibri" w:hAnsi="Calibri" w:cs="Calibri"/>
          <w:szCs w:val="22"/>
        </w:rPr>
        <w:t>s</w:t>
      </w:r>
      <w:r w:rsidR="004C7B89" w:rsidRPr="007C3F4E">
        <w:rPr>
          <w:rFonts w:ascii="Calibri" w:hAnsi="Calibri" w:cs="Calibri"/>
          <w:szCs w:val="22"/>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2590"/>
        <w:gridCol w:w="1275"/>
        <w:gridCol w:w="576"/>
        <w:gridCol w:w="567"/>
        <w:gridCol w:w="567"/>
        <w:gridCol w:w="514"/>
      </w:tblGrid>
      <w:tr w:rsidR="00825BF8" w:rsidRPr="007C3F4E" w14:paraId="0193F768" w14:textId="7331505D" w:rsidTr="00736647">
        <w:trPr>
          <w:jc w:val="center"/>
        </w:trPr>
        <w:tc>
          <w:tcPr>
            <w:tcW w:w="3464" w:type="dxa"/>
            <w:tcBorders>
              <w:top w:val="single" w:sz="4" w:space="0" w:color="auto"/>
              <w:left w:val="single" w:sz="4" w:space="0" w:color="auto"/>
              <w:bottom w:val="single" w:sz="4" w:space="0" w:color="auto"/>
              <w:right w:val="single" w:sz="4" w:space="0" w:color="auto"/>
            </w:tcBorders>
            <w:vAlign w:val="center"/>
          </w:tcPr>
          <w:p w14:paraId="3A308500"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br w:type="page"/>
              <w:t>Noms</w:t>
            </w:r>
          </w:p>
        </w:tc>
        <w:tc>
          <w:tcPr>
            <w:tcW w:w="2590" w:type="dxa"/>
            <w:tcBorders>
              <w:top w:val="single" w:sz="4" w:space="0" w:color="auto"/>
              <w:left w:val="single" w:sz="4" w:space="0" w:color="auto"/>
              <w:bottom w:val="single" w:sz="4" w:space="0" w:color="auto"/>
              <w:right w:val="single" w:sz="4" w:space="0" w:color="auto"/>
            </w:tcBorders>
            <w:vAlign w:val="center"/>
          </w:tcPr>
          <w:p w14:paraId="726B1E2C"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Identification</w:t>
            </w:r>
          </w:p>
          <w:p w14:paraId="127181A3" w14:textId="5960EFC5"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 xml:space="preserve">Numéro </w:t>
            </w:r>
            <w:proofErr w:type="spellStart"/>
            <w:r w:rsidRPr="00736647">
              <w:rPr>
                <w:rFonts w:ascii="Calibri" w:hAnsi="Calibri" w:cs="Calibri"/>
                <w:szCs w:val="22"/>
              </w:rPr>
              <w:t>ref</w:t>
            </w:r>
            <w:proofErr w:type="spellEnd"/>
            <w:r w:rsidRPr="00736647">
              <w:rPr>
                <w:rFonts w:ascii="Calibri" w:hAnsi="Calibri" w:cs="Calibri"/>
                <w:szCs w:val="22"/>
              </w:rPr>
              <w:t>. CEE ou CAS</w:t>
            </w:r>
          </w:p>
        </w:tc>
        <w:tc>
          <w:tcPr>
            <w:tcW w:w="1275" w:type="dxa"/>
            <w:tcBorders>
              <w:top w:val="single" w:sz="4" w:space="0" w:color="auto"/>
              <w:left w:val="single" w:sz="4" w:space="0" w:color="auto"/>
              <w:bottom w:val="single" w:sz="4" w:space="0" w:color="auto"/>
              <w:right w:val="single" w:sz="4" w:space="0" w:color="auto"/>
            </w:tcBorders>
            <w:vAlign w:val="center"/>
          </w:tcPr>
          <w:p w14:paraId="2787033D"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Limites</w:t>
            </w:r>
          </w:p>
        </w:tc>
        <w:tc>
          <w:tcPr>
            <w:tcW w:w="576" w:type="dxa"/>
            <w:tcBorders>
              <w:top w:val="single" w:sz="4" w:space="0" w:color="auto"/>
              <w:left w:val="single" w:sz="4" w:space="0" w:color="auto"/>
              <w:bottom w:val="single" w:sz="4" w:space="0" w:color="auto"/>
              <w:right w:val="single" w:sz="4" w:space="0" w:color="auto"/>
            </w:tcBorders>
            <w:vAlign w:val="center"/>
          </w:tcPr>
          <w:p w14:paraId="5459F6AB" w14:textId="29447301"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A*</w:t>
            </w:r>
          </w:p>
        </w:tc>
        <w:tc>
          <w:tcPr>
            <w:tcW w:w="567" w:type="dxa"/>
            <w:tcBorders>
              <w:top w:val="single" w:sz="4" w:space="0" w:color="auto"/>
              <w:left w:val="single" w:sz="4" w:space="0" w:color="auto"/>
              <w:bottom w:val="single" w:sz="4" w:space="0" w:color="auto"/>
              <w:right w:val="single" w:sz="4" w:space="0" w:color="auto"/>
            </w:tcBorders>
            <w:vAlign w:val="center"/>
          </w:tcPr>
          <w:p w14:paraId="03525533" w14:textId="5FBFFBEC"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*W</w:t>
            </w:r>
          </w:p>
        </w:tc>
        <w:tc>
          <w:tcPr>
            <w:tcW w:w="567" w:type="dxa"/>
            <w:tcBorders>
              <w:top w:val="single" w:sz="4" w:space="0" w:color="auto"/>
              <w:left w:val="single" w:sz="4" w:space="0" w:color="auto"/>
              <w:bottom w:val="single" w:sz="4" w:space="0" w:color="auto"/>
              <w:right w:val="single" w:sz="4" w:space="0" w:color="auto"/>
            </w:tcBorders>
            <w:vAlign w:val="center"/>
          </w:tcPr>
          <w:p w14:paraId="26F0F211" w14:textId="5D438BAD"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C*</w:t>
            </w:r>
          </w:p>
        </w:tc>
        <w:tc>
          <w:tcPr>
            <w:tcW w:w="514" w:type="dxa"/>
            <w:tcBorders>
              <w:top w:val="single" w:sz="4" w:space="0" w:color="auto"/>
              <w:left w:val="single" w:sz="4" w:space="0" w:color="auto"/>
              <w:bottom w:val="single" w:sz="4" w:space="0" w:color="auto"/>
              <w:right w:val="single" w:sz="4" w:space="0" w:color="auto"/>
            </w:tcBorders>
            <w:vAlign w:val="center"/>
          </w:tcPr>
          <w:p w14:paraId="45E4E922" w14:textId="5DEFB881"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M*</w:t>
            </w:r>
          </w:p>
        </w:tc>
      </w:tr>
      <w:tr w:rsidR="00825BF8" w:rsidRPr="007C3F4E" w14:paraId="6639610E" w14:textId="073F55B4"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48705C2" w14:textId="77777777" w:rsidR="00825BF8" w:rsidRPr="006D0EE0"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6AF4A710"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46B9F002"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1B9708A9"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E09450D"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2D50C4C0" w14:textId="07FF0902"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23C77FB5"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798E19BC" w14:textId="568B3A9D"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424D383E"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27737A6B"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142C10D3"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44A001A9"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33FC0B6A"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18A54880" w14:textId="5DAF9535"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36547233"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135B3951" w14:textId="7083A826"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5B7E2C25"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1270620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7C6D978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4C06D617"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0E9D5E89"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45007303" w14:textId="44EE8CD3"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05D6A541"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045ADA07" w14:textId="0AC3A57A"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DB2841C"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3482FC0A"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200BEB9E"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53D706B0"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72B5B702" w14:textId="77777777" w:rsidR="00825BF8" w:rsidRPr="00736647"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626789D" w14:textId="4F0E4D3B"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0EAFEF32"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r w:rsidR="00825BF8" w:rsidRPr="007C3F4E" w14:paraId="26E3B05B" w14:textId="364A4213" w:rsidTr="00736647">
        <w:trPr>
          <w:trHeight w:val="397"/>
          <w:jc w:val="center"/>
        </w:trPr>
        <w:tc>
          <w:tcPr>
            <w:tcW w:w="3464" w:type="dxa"/>
            <w:tcBorders>
              <w:top w:val="single" w:sz="4" w:space="0" w:color="auto"/>
              <w:left w:val="single" w:sz="4" w:space="0" w:color="auto"/>
              <w:bottom w:val="single" w:sz="4" w:space="0" w:color="auto"/>
              <w:right w:val="single" w:sz="4" w:space="0" w:color="auto"/>
            </w:tcBorders>
          </w:tcPr>
          <w:p w14:paraId="2C6AF8EA"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2590" w:type="dxa"/>
            <w:tcBorders>
              <w:top w:val="single" w:sz="4" w:space="0" w:color="auto"/>
              <w:left w:val="single" w:sz="4" w:space="0" w:color="auto"/>
              <w:bottom w:val="single" w:sz="4" w:space="0" w:color="auto"/>
              <w:right w:val="single" w:sz="4" w:space="0" w:color="auto"/>
            </w:tcBorders>
          </w:tcPr>
          <w:p w14:paraId="1EDBEF98"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1275" w:type="dxa"/>
            <w:tcBorders>
              <w:top w:val="single" w:sz="4" w:space="0" w:color="auto"/>
              <w:left w:val="single" w:sz="4" w:space="0" w:color="auto"/>
              <w:bottom w:val="single" w:sz="4" w:space="0" w:color="auto"/>
              <w:right w:val="single" w:sz="4" w:space="0" w:color="auto"/>
            </w:tcBorders>
          </w:tcPr>
          <w:p w14:paraId="768351BD" w14:textId="77777777" w:rsidR="00825BF8" w:rsidRPr="00736647" w:rsidRDefault="00825BF8" w:rsidP="00216DA0">
            <w:pPr>
              <w:pStyle w:val="En-tte"/>
              <w:tabs>
                <w:tab w:val="clear" w:pos="4536"/>
                <w:tab w:val="clear" w:pos="9072"/>
                <w:tab w:val="left" w:pos="330"/>
                <w:tab w:val="left" w:pos="3740"/>
              </w:tabs>
              <w:jc w:val="left"/>
              <w:rPr>
                <w:rFonts w:ascii="Calibri" w:hAnsi="Calibri" w:cs="Calibri"/>
                <w:szCs w:val="22"/>
              </w:rPr>
            </w:pPr>
          </w:p>
        </w:tc>
        <w:tc>
          <w:tcPr>
            <w:tcW w:w="576" w:type="dxa"/>
            <w:tcBorders>
              <w:top w:val="single" w:sz="4" w:space="0" w:color="auto"/>
              <w:left w:val="single" w:sz="4" w:space="0" w:color="auto"/>
              <w:bottom w:val="single" w:sz="4" w:space="0" w:color="auto"/>
              <w:right w:val="single" w:sz="4" w:space="0" w:color="auto"/>
            </w:tcBorders>
          </w:tcPr>
          <w:p w14:paraId="6A19766E"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40B58093" w14:textId="77777777" w:rsidR="00825BF8" w:rsidRPr="006D0EE0" w:rsidRDefault="00825BF8" w:rsidP="001D15B9">
            <w:pPr>
              <w:pStyle w:val="En-tte"/>
              <w:tabs>
                <w:tab w:val="clear" w:pos="4536"/>
                <w:tab w:val="clear" w:pos="9072"/>
                <w:tab w:val="left" w:pos="330"/>
                <w:tab w:val="left" w:pos="3740"/>
              </w:tabs>
              <w:jc w:val="center"/>
              <w:rPr>
                <w:rFonts w:ascii="Calibri" w:hAnsi="Calibri" w:cs="Calibri"/>
                <w:szCs w:val="22"/>
              </w:rPr>
            </w:pPr>
          </w:p>
        </w:tc>
        <w:tc>
          <w:tcPr>
            <w:tcW w:w="567" w:type="dxa"/>
            <w:tcBorders>
              <w:top w:val="single" w:sz="4" w:space="0" w:color="auto"/>
              <w:left w:val="single" w:sz="4" w:space="0" w:color="auto"/>
              <w:bottom w:val="single" w:sz="4" w:space="0" w:color="auto"/>
              <w:right w:val="single" w:sz="4" w:space="0" w:color="auto"/>
            </w:tcBorders>
          </w:tcPr>
          <w:p w14:paraId="53930E51" w14:textId="511F8170"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c>
          <w:tcPr>
            <w:tcW w:w="514" w:type="dxa"/>
            <w:tcBorders>
              <w:top w:val="single" w:sz="4" w:space="0" w:color="auto"/>
              <w:left w:val="single" w:sz="4" w:space="0" w:color="auto"/>
              <w:bottom w:val="single" w:sz="4" w:space="0" w:color="auto"/>
              <w:right w:val="single" w:sz="4" w:space="0" w:color="auto"/>
            </w:tcBorders>
          </w:tcPr>
          <w:p w14:paraId="59D5A10D" w14:textId="77777777" w:rsidR="00825BF8" w:rsidRPr="00736647" w:rsidRDefault="00825BF8" w:rsidP="00736647">
            <w:pPr>
              <w:pStyle w:val="En-tte"/>
              <w:tabs>
                <w:tab w:val="clear" w:pos="4536"/>
                <w:tab w:val="clear" w:pos="9072"/>
                <w:tab w:val="left" w:pos="330"/>
                <w:tab w:val="left" w:pos="3740"/>
              </w:tabs>
              <w:jc w:val="center"/>
              <w:rPr>
                <w:rFonts w:ascii="Calibri" w:hAnsi="Calibri" w:cs="Calibri"/>
                <w:szCs w:val="22"/>
              </w:rPr>
            </w:pPr>
          </w:p>
        </w:tc>
      </w:tr>
    </w:tbl>
    <w:p w14:paraId="07F14DBB" w14:textId="7BAE963C" w:rsidR="00D85CBC" w:rsidRPr="007C3F4E" w:rsidRDefault="008F6A21" w:rsidP="00216DA0">
      <w:pPr>
        <w:tabs>
          <w:tab w:val="left" w:pos="8647"/>
          <w:tab w:val="left" w:pos="9072"/>
        </w:tabs>
        <w:autoSpaceDE w:val="0"/>
        <w:autoSpaceDN w:val="0"/>
        <w:adjustRightInd w:val="0"/>
        <w:rPr>
          <w:rFonts w:ascii="Calibri" w:hAnsi="Calibri" w:cs="Calibri"/>
          <w:sz w:val="22"/>
          <w:szCs w:val="22"/>
        </w:rPr>
      </w:pPr>
      <w:r w:rsidRPr="007C3F4E">
        <w:rPr>
          <w:rFonts w:ascii="Calibri" w:hAnsi="Calibri" w:cs="Calibri"/>
          <w:sz w:val="22"/>
          <w:szCs w:val="22"/>
        </w:rPr>
        <w:tab/>
      </w:r>
      <w:r w:rsidRPr="007C3F4E">
        <w:rPr>
          <w:rFonts w:ascii="Calibri" w:hAnsi="Calibri" w:cs="Calibri"/>
          <w:sz w:val="22"/>
          <w:szCs w:val="22"/>
        </w:rPr>
        <w:tab/>
      </w:r>
    </w:p>
    <w:p w14:paraId="1A2CFFCB" w14:textId="62F16C21" w:rsidR="00106F3E" w:rsidRDefault="00106F3E" w:rsidP="00736647">
      <w:pPr>
        <w:spacing w:after="120"/>
        <w:jc w:val="both"/>
        <w:rPr>
          <w:rFonts w:ascii="Calibri" w:hAnsi="Calibri" w:cs="Calibri"/>
          <w:sz w:val="22"/>
          <w:szCs w:val="22"/>
        </w:rPr>
      </w:pPr>
      <w:r>
        <w:rPr>
          <w:rFonts w:ascii="Calibri" w:hAnsi="Calibri" w:cs="Calibri"/>
          <w:sz w:val="22"/>
          <w:szCs w:val="22"/>
        </w:rPr>
        <w:t>*</w:t>
      </w:r>
      <w:r w:rsidRPr="007C3F4E">
        <w:rPr>
          <w:rFonts w:ascii="Calibri" w:hAnsi="Calibri" w:cs="Calibri"/>
          <w:sz w:val="22"/>
          <w:szCs w:val="22"/>
        </w:rPr>
        <w:t xml:space="preserve"> </w:t>
      </w:r>
      <w:r>
        <w:rPr>
          <w:rFonts w:ascii="Calibri" w:hAnsi="Calibri" w:cs="Calibri"/>
          <w:sz w:val="22"/>
          <w:szCs w:val="22"/>
        </w:rPr>
        <w:t>l</w:t>
      </w:r>
      <w:r w:rsidRPr="007C3F4E">
        <w:rPr>
          <w:rFonts w:ascii="Calibri" w:hAnsi="Calibri" w:cs="Calibri"/>
          <w:sz w:val="22"/>
          <w:szCs w:val="22"/>
        </w:rPr>
        <w:t>e respect de ces limites a été établi</w:t>
      </w:r>
      <w:r>
        <w:rPr>
          <w:rFonts w:ascii="Calibri" w:hAnsi="Calibri" w:cs="Calibri"/>
          <w:sz w:val="22"/>
          <w:szCs w:val="22"/>
        </w:rPr>
        <w:t xml:space="preserve"> </w:t>
      </w:r>
      <w:r w:rsidRPr="007C3F4E">
        <w:rPr>
          <w:rFonts w:ascii="Calibri" w:hAnsi="Calibri" w:cs="Calibri"/>
          <w:sz w:val="22"/>
          <w:szCs w:val="22"/>
        </w:rPr>
        <w:t xml:space="preserve">par </w:t>
      </w:r>
      <w:r>
        <w:rPr>
          <w:rFonts w:ascii="Calibri" w:hAnsi="Calibri" w:cs="Calibri"/>
          <w:sz w:val="22"/>
          <w:szCs w:val="22"/>
        </w:rPr>
        <w:t>analyse</w:t>
      </w:r>
      <w:r w:rsidR="00F35EA5">
        <w:rPr>
          <w:rFonts w:ascii="Calibri" w:hAnsi="Calibri" w:cs="Calibri"/>
          <w:sz w:val="22"/>
          <w:szCs w:val="22"/>
        </w:rPr>
        <w:t xml:space="preserve"> </w:t>
      </w:r>
      <w:r>
        <w:rPr>
          <w:rFonts w:ascii="Calibri" w:hAnsi="Calibri" w:cs="Calibri"/>
          <w:sz w:val="22"/>
          <w:szCs w:val="22"/>
        </w:rPr>
        <w:t xml:space="preserve">(A), </w:t>
      </w:r>
      <w:proofErr w:type="spellStart"/>
      <w:r w:rsidRPr="00B603CC">
        <w:rPr>
          <w:rFonts w:ascii="Calibri" w:hAnsi="Calibri" w:cs="Calibri"/>
          <w:sz w:val="22"/>
          <w:szCs w:val="22"/>
        </w:rPr>
        <w:t>Worst</w:t>
      </w:r>
      <w:proofErr w:type="spellEnd"/>
      <w:r w:rsidRPr="00B603CC">
        <w:rPr>
          <w:rFonts w:ascii="Calibri" w:hAnsi="Calibri" w:cs="Calibri"/>
          <w:sz w:val="22"/>
          <w:szCs w:val="22"/>
        </w:rPr>
        <w:t xml:space="preserve"> case </w:t>
      </w:r>
      <w:r>
        <w:rPr>
          <w:rFonts w:ascii="Calibri" w:hAnsi="Calibri" w:cs="Calibri"/>
          <w:sz w:val="22"/>
          <w:szCs w:val="22"/>
        </w:rPr>
        <w:t xml:space="preserve">(W), </w:t>
      </w:r>
      <w:r w:rsidRPr="00736647">
        <w:rPr>
          <w:rFonts w:ascii="Calibri" w:hAnsi="Calibri" w:cs="Calibri"/>
          <w:sz w:val="22"/>
          <w:szCs w:val="22"/>
        </w:rPr>
        <w:t xml:space="preserve">calcul </w:t>
      </w:r>
      <w:r>
        <w:rPr>
          <w:rFonts w:ascii="Calibri" w:hAnsi="Calibri" w:cs="Calibri"/>
          <w:sz w:val="22"/>
          <w:szCs w:val="22"/>
        </w:rPr>
        <w:t>(C) ou modélisation (M)</w:t>
      </w:r>
    </w:p>
    <w:p w14:paraId="7187C31B" w14:textId="6D71BA2B" w:rsidR="00106F3E" w:rsidRDefault="00106F3E" w:rsidP="00736647">
      <w:pPr>
        <w:spacing w:after="120"/>
        <w:jc w:val="both"/>
        <w:rPr>
          <w:rFonts w:ascii="Calibri" w:hAnsi="Calibri" w:cs="Calibri"/>
          <w:sz w:val="22"/>
          <w:szCs w:val="22"/>
        </w:rPr>
      </w:pPr>
      <w:r>
        <w:rPr>
          <w:rFonts w:ascii="Calibri" w:hAnsi="Calibri" w:cs="Calibri"/>
          <w:sz w:val="22"/>
          <w:szCs w:val="22"/>
        </w:rPr>
        <w:t xml:space="preserve">En cas de réalisation de tests, </w:t>
      </w:r>
      <w:r w:rsidR="001D15B9" w:rsidRPr="007C3F4E">
        <w:rPr>
          <w:rFonts w:ascii="Calibri" w:hAnsi="Calibri" w:cs="Calibri"/>
          <w:sz w:val="22"/>
          <w:szCs w:val="22"/>
        </w:rPr>
        <w:t xml:space="preserve">préciser </w:t>
      </w:r>
      <w:r>
        <w:rPr>
          <w:rFonts w:ascii="Calibri" w:hAnsi="Calibri" w:cs="Calibri"/>
          <w:sz w:val="22"/>
          <w:szCs w:val="22"/>
        </w:rPr>
        <w:t xml:space="preserve">les </w:t>
      </w:r>
      <w:r w:rsidR="00082D05" w:rsidRPr="007C3F4E">
        <w:rPr>
          <w:rFonts w:ascii="Calibri" w:hAnsi="Calibri" w:cs="Calibri"/>
          <w:sz w:val="22"/>
          <w:szCs w:val="22"/>
        </w:rPr>
        <w:t>simulant</w:t>
      </w:r>
      <w:r>
        <w:rPr>
          <w:rFonts w:ascii="Calibri" w:hAnsi="Calibri" w:cs="Calibri"/>
          <w:sz w:val="22"/>
          <w:szCs w:val="22"/>
        </w:rPr>
        <w:t xml:space="preserve"> et</w:t>
      </w:r>
      <w:r w:rsidR="001D15B9" w:rsidRPr="007C3F4E">
        <w:rPr>
          <w:rFonts w:ascii="Calibri" w:hAnsi="Calibri" w:cs="Calibri"/>
          <w:sz w:val="22"/>
          <w:szCs w:val="22"/>
        </w:rPr>
        <w:t xml:space="preserve"> conditions de test</w:t>
      </w:r>
      <w:r w:rsidR="001D15B9">
        <w:rPr>
          <w:rFonts w:ascii="Calibri" w:hAnsi="Calibri" w:cs="Calibri"/>
          <w:sz w:val="22"/>
          <w:szCs w:val="22"/>
        </w:rPr>
        <w:t xml:space="preserve"> : </w:t>
      </w:r>
    </w:p>
    <w:p w14:paraId="5B0A1766" w14:textId="0A2092FB" w:rsidR="00106F3E" w:rsidRPr="007C3F4E" w:rsidRDefault="00106F3E" w:rsidP="00736647">
      <w:pPr>
        <w:spacing w:after="120"/>
        <w:jc w:val="both"/>
        <w:rPr>
          <w:rFonts w:ascii="Calibri" w:hAnsi="Calibri" w:cs="Calibri"/>
          <w:sz w:val="22"/>
          <w:szCs w:val="22"/>
        </w:rPr>
      </w:pPr>
      <w:r w:rsidRPr="007C3F4E">
        <w:rPr>
          <w:rFonts w:ascii="Calibri" w:hAnsi="Calibri" w:cs="Calibri"/>
          <w:sz w:val="22"/>
          <w:szCs w:val="22"/>
        </w:rPr>
        <w:t>…………………………………………………………………….……………………………………………………………………….……………</w:t>
      </w:r>
      <w:r w:rsidR="00F35EA5">
        <w:rPr>
          <w:rFonts w:ascii="Calibri" w:hAnsi="Calibri" w:cs="Calibri"/>
          <w:sz w:val="22"/>
          <w:szCs w:val="22"/>
        </w:rPr>
        <w:t>..</w:t>
      </w:r>
    </w:p>
    <w:p w14:paraId="62CC9EB0" w14:textId="437F2958" w:rsidR="001D15B9" w:rsidRPr="007C3F4E" w:rsidRDefault="001D15B9" w:rsidP="00736647">
      <w:pPr>
        <w:spacing w:after="120"/>
        <w:jc w:val="both"/>
        <w:rPr>
          <w:rFonts w:ascii="Calibri" w:hAnsi="Calibri" w:cs="Calibri"/>
          <w:sz w:val="22"/>
          <w:szCs w:val="22"/>
        </w:rPr>
      </w:pPr>
      <w:r w:rsidRPr="007C3F4E">
        <w:rPr>
          <w:rFonts w:ascii="Calibri" w:hAnsi="Calibri" w:cs="Calibri"/>
          <w:sz w:val="22"/>
          <w:szCs w:val="22"/>
        </w:rPr>
        <w:t>…………………………………………………………………….……………………………………………………………………….……………</w:t>
      </w:r>
      <w:r w:rsidR="00F35EA5">
        <w:rPr>
          <w:rFonts w:ascii="Calibri" w:hAnsi="Calibri" w:cs="Calibri"/>
          <w:sz w:val="22"/>
          <w:szCs w:val="22"/>
        </w:rPr>
        <w:t>..</w:t>
      </w:r>
    </w:p>
    <w:p w14:paraId="4F3FBB07" w14:textId="49C433A7" w:rsidR="00A07E67" w:rsidRPr="007C3F4E" w:rsidRDefault="00A07E67" w:rsidP="00216DA0">
      <w:pPr>
        <w:spacing w:after="120"/>
        <w:rPr>
          <w:rFonts w:ascii="Calibri" w:hAnsi="Calibri" w:cs="Calibri"/>
          <w:sz w:val="22"/>
          <w:szCs w:val="22"/>
        </w:rPr>
      </w:pPr>
      <w:r w:rsidRPr="007C3F4E">
        <w:rPr>
          <w:rFonts w:ascii="Calibri" w:hAnsi="Calibri" w:cs="Calibri"/>
          <w:sz w:val="22"/>
          <w:szCs w:val="22"/>
        </w:rPr>
        <w:t xml:space="preserve">Si non rempli, préciser les </w:t>
      </w:r>
      <w:r w:rsidR="001D15B9" w:rsidRPr="007C3F4E">
        <w:rPr>
          <w:rFonts w:ascii="Calibri" w:hAnsi="Calibri" w:cs="Calibri"/>
          <w:sz w:val="22"/>
          <w:szCs w:val="22"/>
        </w:rPr>
        <w:t>raisons</w:t>
      </w:r>
      <w:r w:rsidR="001D15B9">
        <w:rPr>
          <w:rFonts w:ascii="Calibri" w:hAnsi="Calibri" w:cs="Calibri"/>
          <w:sz w:val="22"/>
          <w:szCs w:val="22"/>
        </w:rPr>
        <w:t xml:space="preserve"> </w:t>
      </w:r>
      <w:r w:rsidR="00106F3E">
        <w:rPr>
          <w:rFonts w:ascii="Calibri" w:hAnsi="Calibri" w:cs="Calibri"/>
          <w:szCs w:val="22"/>
        </w:rPr>
        <w:t>-</w:t>
      </w:r>
      <w:r w:rsidR="001D15B9" w:rsidRPr="007C3F4E">
        <w:rPr>
          <w:rFonts w:ascii="Calibri" w:hAnsi="Calibri" w:cs="Calibri"/>
          <w:szCs w:val="22"/>
        </w:rPr>
        <w:t xml:space="preserve"> renvoyer aux documents de référence</w:t>
      </w:r>
      <w:r w:rsidR="00106F3E">
        <w:rPr>
          <w:rFonts w:ascii="Calibri" w:hAnsi="Calibri" w:cs="Calibri"/>
          <w:szCs w:val="22"/>
        </w:rPr>
        <w:t xml:space="preserve"> </w:t>
      </w:r>
      <w:r w:rsidRPr="007C3F4E">
        <w:rPr>
          <w:rFonts w:ascii="Calibri" w:hAnsi="Calibri" w:cs="Calibri"/>
          <w:sz w:val="22"/>
          <w:szCs w:val="22"/>
        </w:rPr>
        <w:t>:</w:t>
      </w:r>
    </w:p>
    <w:p w14:paraId="5AF6C8F1" w14:textId="77777777" w:rsidR="00A07E67" w:rsidRPr="007C3F4E" w:rsidRDefault="00A07E67" w:rsidP="00216DA0">
      <w:pPr>
        <w:spacing w:after="120"/>
        <w:rPr>
          <w:rFonts w:ascii="Calibri" w:hAnsi="Calibri" w:cs="Calibri"/>
          <w:sz w:val="22"/>
          <w:szCs w:val="22"/>
        </w:rPr>
      </w:pPr>
      <w:r w:rsidRPr="007C3F4E">
        <w:rPr>
          <w:rFonts w:ascii="Calibri" w:hAnsi="Calibri" w:cs="Calibri"/>
          <w:sz w:val="22"/>
          <w:szCs w:val="22"/>
        </w:rPr>
        <w:t>……………………………………………………………………………………………………………</w:t>
      </w:r>
      <w:r w:rsidR="0090548A" w:rsidRPr="007C3F4E">
        <w:rPr>
          <w:rFonts w:ascii="Calibri" w:hAnsi="Calibri" w:cs="Calibri"/>
          <w:sz w:val="22"/>
          <w:szCs w:val="22"/>
        </w:rPr>
        <w:t>…………………………………….</w:t>
      </w:r>
      <w:r w:rsidRPr="007C3F4E">
        <w:rPr>
          <w:rFonts w:ascii="Calibri" w:hAnsi="Calibri" w:cs="Calibri"/>
          <w:sz w:val="22"/>
          <w:szCs w:val="22"/>
        </w:rPr>
        <w:t>…………</w:t>
      </w:r>
    </w:p>
    <w:p w14:paraId="4887B7BE" w14:textId="77777777" w:rsidR="0090548A" w:rsidRPr="0090548A" w:rsidRDefault="0090548A" w:rsidP="0090548A">
      <w:pPr>
        <w:spacing w:after="120"/>
        <w:rPr>
          <w:rFonts w:ascii="Calibri" w:hAnsi="Calibri" w:cs="Calibri"/>
          <w:sz w:val="22"/>
          <w:szCs w:val="22"/>
        </w:rPr>
      </w:pPr>
      <w:r w:rsidRPr="0090548A">
        <w:rPr>
          <w:rFonts w:ascii="Calibri" w:hAnsi="Calibri" w:cs="Calibri"/>
          <w:sz w:val="22"/>
          <w:szCs w:val="22"/>
        </w:rPr>
        <w:t>………………………………………………………………………………………………………………………………………………….…………</w:t>
      </w:r>
    </w:p>
    <w:p w14:paraId="4D511F03" w14:textId="77777777" w:rsidR="0033583D" w:rsidRPr="007C3F4E" w:rsidRDefault="0033583D" w:rsidP="00736647">
      <w:pPr>
        <w:autoSpaceDE w:val="0"/>
        <w:autoSpaceDN w:val="0"/>
        <w:adjustRightInd w:val="0"/>
        <w:rPr>
          <w:rFonts w:ascii="Calibri" w:hAnsi="Calibri" w:cs="Calibri"/>
          <w:sz w:val="22"/>
          <w:szCs w:val="22"/>
        </w:rPr>
      </w:pPr>
    </w:p>
    <w:p w14:paraId="105C8646" w14:textId="24BE9FF3" w:rsidR="00106F3E" w:rsidRPr="007C3F4E" w:rsidRDefault="00272448" w:rsidP="00736647">
      <w:pPr>
        <w:tabs>
          <w:tab w:val="left" w:pos="426"/>
          <w:tab w:val="right" w:pos="9072"/>
        </w:tabs>
        <w:rPr>
          <w:rFonts w:ascii="Calibri" w:hAnsi="Calibri" w:cs="Calibri"/>
          <w:sz w:val="22"/>
          <w:szCs w:val="22"/>
        </w:rPr>
      </w:pPr>
      <w:r w:rsidRPr="007C3F4E">
        <w:rPr>
          <w:rFonts w:ascii="Calibri" w:hAnsi="Calibri" w:cs="Calibri"/>
          <w:sz w:val="24"/>
          <w:szCs w:val="24"/>
        </w:rPr>
        <w:t>Informations sur les additifs à double usage</w:t>
      </w:r>
      <w:r w:rsidR="00F7520A" w:rsidRPr="007C3F4E">
        <w:rPr>
          <w:rFonts w:ascii="Calibri" w:hAnsi="Calibri" w:cs="Calibri"/>
          <w:b/>
          <w:sz w:val="22"/>
          <w:szCs w:val="22"/>
        </w:rPr>
        <w:t xml:space="preserve"> </w:t>
      </w:r>
      <w:r w:rsidR="00106F3E">
        <w:rPr>
          <w:rFonts w:ascii="Calibri" w:hAnsi="Calibri" w:cs="Calibri"/>
          <w:sz w:val="22"/>
          <w:szCs w:val="22"/>
        </w:rPr>
        <w:tab/>
      </w:r>
      <w:r w:rsidR="00106F3E" w:rsidRPr="0086305B">
        <w:rPr>
          <w:rFonts w:ascii="Calibri" w:hAnsi="Calibri" w:cs="Calibri"/>
          <w:sz w:val="22"/>
          <w:szCs w:val="22"/>
        </w:rPr>
        <w:sym w:font="Wingdings" w:char="F0A8"/>
      </w:r>
      <w:r w:rsidR="00106F3E">
        <w:rPr>
          <w:rFonts w:ascii="Calibri" w:hAnsi="Calibri" w:cs="Calibri"/>
          <w:sz w:val="22"/>
          <w:szCs w:val="22"/>
        </w:rPr>
        <w:t xml:space="preserve"> </w:t>
      </w:r>
      <w:r w:rsidR="00106F3E" w:rsidRPr="007C3F4E">
        <w:rPr>
          <w:rFonts w:ascii="Calibri" w:hAnsi="Calibri" w:cs="Calibri"/>
          <w:sz w:val="22"/>
          <w:szCs w:val="22"/>
        </w:rPr>
        <w:t>Non concerné </w:t>
      </w:r>
    </w:p>
    <w:p w14:paraId="4004DF86" w14:textId="782ED9B9" w:rsidR="00272448" w:rsidRPr="00736647" w:rsidRDefault="00106F3E" w:rsidP="00216DA0">
      <w:pPr>
        <w:pStyle w:val="En-tte"/>
        <w:tabs>
          <w:tab w:val="clear" w:pos="4536"/>
          <w:tab w:val="clear" w:pos="9072"/>
          <w:tab w:val="left" w:pos="0"/>
          <w:tab w:val="left" w:pos="3740"/>
        </w:tabs>
        <w:spacing w:before="120" w:after="120"/>
        <w:ind w:right="709"/>
        <w:jc w:val="left"/>
        <w:rPr>
          <w:rFonts w:ascii="Calibri" w:hAnsi="Calibri" w:cs="Calibri"/>
          <w:szCs w:val="22"/>
        </w:rPr>
      </w:pPr>
      <w:r w:rsidRPr="0086305B">
        <w:rPr>
          <w:rFonts w:ascii="Calibri" w:hAnsi="Calibri" w:cs="Calibri"/>
          <w:szCs w:val="22"/>
        </w:rPr>
        <w:sym w:font="Wingdings" w:char="F0A8"/>
      </w:r>
      <w:r>
        <w:rPr>
          <w:rFonts w:ascii="Calibri" w:hAnsi="Calibri" w:cs="Calibri"/>
          <w:szCs w:val="22"/>
        </w:rPr>
        <w:t xml:space="preserve"> Si concerné, </w:t>
      </w:r>
      <w:r w:rsidRPr="00736647">
        <w:rPr>
          <w:rFonts w:ascii="Calibri" w:hAnsi="Calibri" w:cs="Calibri"/>
          <w:szCs w:val="22"/>
        </w:rPr>
        <w:t>Préciser</w:t>
      </w:r>
      <w:r w:rsidR="00272448" w:rsidRPr="00736647">
        <w:rPr>
          <w:rFonts w:ascii="Calibri" w:hAnsi="Calibri" w:cs="Calibri"/>
          <w:szCs w:val="22"/>
        </w:rPr>
        <w:t xml:space="preserve"> ci-dessous la </w:t>
      </w:r>
      <w:r w:rsidR="0086305B" w:rsidRPr="00736647">
        <w:rPr>
          <w:rFonts w:ascii="Calibri" w:hAnsi="Calibri" w:cs="Calibri"/>
          <w:szCs w:val="22"/>
        </w:rPr>
        <w:t>(</w:t>
      </w:r>
      <w:r w:rsidR="00272448" w:rsidRPr="00736647">
        <w:rPr>
          <w:rFonts w:ascii="Calibri" w:hAnsi="Calibri" w:cs="Calibri"/>
          <w:szCs w:val="22"/>
        </w:rPr>
        <w:t>ou les</w:t>
      </w:r>
      <w:r w:rsidR="0086305B" w:rsidRPr="00736647">
        <w:rPr>
          <w:rFonts w:ascii="Calibri" w:hAnsi="Calibri" w:cs="Calibri"/>
          <w:szCs w:val="22"/>
        </w:rPr>
        <w:t>)</w:t>
      </w:r>
      <w:r w:rsidR="00272448" w:rsidRPr="00736647">
        <w:rPr>
          <w:rFonts w:ascii="Calibri" w:hAnsi="Calibri" w:cs="Calibri"/>
          <w:szCs w:val="22"/>
        </w:rPr>
        <w:t xml:space="preserve"> substance</w:t>
      </w:r>
      <w:r w:rsidR="0086305B" w:rsidRPr="00736647">
        <w:rPr>
          <w:rFonts w:ascii="Calibri" w:hAnsi="Calibri" w:cs="Calibri"/>
          <w:szCs w:val="22"/>
        </w:rPr>
        <w:t>(</w:t>
      </w:r>
      <w:r w:rsidR="00272448" w:rsidRPr="00736647">
        <w:rPr>
          <w:rFonts w:ascii="Calibri" w:hAnsi="Calibri" w:cs="Calibri"/>
          <w:szCs w:val="22"/>
        </w:rPr>
        <w:t>s</w:t>
      </w:r>
      <w:r w:rsidR="0086305B" w:rsidRPr="00736647">
        <w:rPr>
          <w:rFonts w:ascii="Calibri" w:hAnsi="Calibri" w:cs="Calibri"/>
          <w:szCs w:val="22"/>
        </w:rPr>
        <w:t>)</w:t>
      </w:r>
      <w:r w:rsidR="00272448" w:rsidRPr="00736647">
        <w:rPr>
          <w:rFonts w:ascii="Calibri" w:hAnsi="Calibri" w:cs="Calibri"/>
          <w:szCs w:val="22"/>
        </w:rPr>
        <w:t xml:space="preserve"> concernée</w:t>
      </w:r>
      <w:r w:rsidR="0086305B" w:rsidRPr="00736647">
        <w:rPr>
          <w:rFonts w:ascii="Calibri" w:hAnsi="Calibri" w:cs="Calibri"/>
          <w:szCs w:val="22"/>
        </w:rPr>
        <w:t>(</w:t>
      </w:r>
      <w:r w:rsidR="00272448" w:rsidRPr="00736647">
        <w:rPr>
          <w:rFonts w:ascii="Calibri" w:hAnsi="Calibri" w:cs="Calibri"/>
          <w:szCs w:val="22"/>
        </w:rPr>
        <w:t>s</w:t>
      </w:r>
      <w:r w:rsidR="0086305B" w:rsidRPr="00736647">
        <w:rPr>
          <w:rFonts w:ascii="Calibri" w:hAnsi="Calibri" w:cs="Calibri"/>
          <w:szCs w:val="22"/>
        </w:rPr>
        <w:t>)</w:t>
      </w:r>
      <w:r>
        <w:rPr>
          <w:rFonts w:ascii="Calibri" w:hAnsi="Calibri" w:cs="Calibri"/>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448"/>
        <w:gridCol w:w="1884"/>
        <w:gridCol w:w="2605"/>
      </w:tblGrid>
      <w:tr w:rsidR="00272448" w:rsidRPr="007C3F4E" w14:paraId="2207A94A" w14:textId="77777777" w:rsidTr="00BD1595">
        <w:trPr>
          <w:trHeight w:val="396"/>
          <w:jc w:val="center"/>
        </w:trPr>
        <w:tc>
          <w:tcPr>
            <w:tcW w:w="2243" w:type="dxa"/>
            <w:vAlign w:val="center"/>
          </w:tcPr>
          <w:p w14:paraId="15FFE4EF"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Noms</w:t>
            </w:r>
          </w:p>
        </w:tc>
        <w:tc>
          <w:tcPr>
            <w:tcW w:w="2448" w:type="dxa"/>
            <w:vAlign w:val="center"/>
          </w:tcPr>
          <w:p w14:paraId="14FE62B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Identification</w:t>
            </w:r>
            <w:r w:rsidR="001C41DC" w:rsidRPr="007C3F4E">
              <w:rPr>
                <w:rFonts w:ascii="Calibri" w:hAnsi="Calibri" w:cs="Calibri"/>
                <w:i/>
                <w:szCs w:val="22"/>
              </w:rPr>
              <w:t xml:space="preserve"> : </w:t>
            </w:r>
            <w:r w:rsidRPr="007C3F4E">
              <w:rPr>
                <w:rFonts w:ascii="Calibri" w:hAnsi="Calibri" w:cs="Calibri"/>
                <w:i/>
                <w:szCs w:val="22"/>
              </w:rPr>
              <w:t>numéro E ou FL</w:t>
            </w:r>
            <w:r w:rsidR="001C41DC" w:rsidRPr="007C3F4E">
              <w:rPr>
                <w:rFonts w:ascii="Calibri" w:hAnsi="Calibri" w:cs="Calibri"/>
                <w:i/>
                <w:szCs w:val="22"/>
              </w:rPr>
              <w:t xml:space="preserve"> </w:t>
            </w:r>
          </w:p>
        </w:tc>
        <w:tc>
          <w:tcPr>
            <w:tcW w:w="1884" w:type="dxa"/>
            <w:vAlign w:val="center"/>
          </w:tcPr>
          <w:p w14:paraId="7E1DE1AA" w14:textId="77777777" w:rsidR="00272448" w:rsidRPr="007C3F4E" w:rsidRDefault="003C54DB"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N°CAS</w:t>
            </w:r>
            <w:r w:rsidR="00930F71" w:rsidRPr="007C3F4E">
              <w:rPr>
                <w:rFonts w:ascii="Calibri" w:hAnsi="Calibri" w:cs="Calibri"/>
                <w:i/>
                <w:szCs w:val="22"/>
              </w:rPr>
              <w:t xml:space="preserve"> </w:t>
            </w:r>
          </w:p>
        </w:tc>
        <w:tc>
          <w:tcPr>
            <w:tcW w:w="2605" w:type="dxa"/>
            <w:vAlign w:val="center"/>
          </w:tcPr>
          <w:p w14:paraId="5B673922" w14:textId="77777777" w:rsidR="00272448" w:rsidRPr="007C3F4E" w:rsidRDefault="005B2C30" w:rsidP="00216DA0">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 xml:space="preserve">Optionnel : </w:t>
            </w:r>
            <w:r w:rsidR="00C14574" w:rsidRPr="007C3F4E">
              <w:rPr>
                <w:rFonts w:ascii="Calibri" w:hAnsi="Calibri" w:cs="Calibri"/>
                <w:i/>
                <w:szCs w:val="22"/>
              </w:rPr>
              <w:t>Teneurs</w:t>
            </w:r>
            <w:r w:rsidRPr="007C3F4E">
              <w:rPr>
                <w:rFonts w:ascii="Calibri" w:hAnsi="Calibri" w:cs="Calibri"/>
                <w:i/>
                <w:szCs w:val="22"/>
              </w:rPr>
              <w:t xml:space="preserve"> mises en </w:t>
            </w:r>
            <w:r w:rsidR="00DD38F1" w:rsidRPr="007C3F4E">
              <w:rPr>
                <w:rFonts w:ascii="Calibri" w:hAnsi="Calibri" w:cs="Calibri"/>
                <w:i/>
                <w:szCs w:val="22"/>
              </w:rPr>
              <w:t>œuvre</w:t>
            </w:r>
          </w:p>
        </w:tc>
      </w:tr>
      <w:tr w:rsidR="00272448" w:rsidRPr="007C3F4E" w14:paraId="7CB70AD2" w14:textId="77777777" w:rsidTr="00736647">
        <w:trPr>
          <w:trHeight w:val="397"/>
          <w:jc w:val="center"/>
        </w:trPr>
        <w:tc>
          <w:tcPr>
            <w:tcW w:w="2243" w:type="dxa"/>
          </w:tcPr>
          <w:p w14:paraId="1AF650D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7688944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70AD8D3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4D10130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272448" w:rsidRPr="007C3F4E" w14:paraId="73966003" w14:textId="77777777" w:rsidTr="00736647">
        <w:trPr>
          <w:trHeight w:val="397"/>
          <w:jc w:val="center"/>
        </w:trPr>
        <w:tc>
          <w:tcPr>
            <w:tcW w:w="2243" w:type="dxa"/>
          </w:tcPr>
          <w:p w14:paraId="1527103B"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16A6572A"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066AB4C9"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46A6444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272448" w:rsidRPr="007C3F4E" w14:paraId="0ACD612A" w14:textId="77777777" w:rsidTr="00736647">
        <w:trPr>
          <w:trHeight w:val="397"/>
          <w:jc w:val="center"/>
        </w:trPr>
        <w:tc>
          <w:tcPr>
            <w:tcW w:w="2243" w:type="dxa"/>
          </w:tcPr>
          <w:p w14:paraId="6AEE357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448" w:type="dxa"/>
          </w:tcPr>
          <w:p w14:paraId="4F862977"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1884" w:type="dxa"/>
          </w:tcPr>
          <w:p w14:paraId="68F19138"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c>
          <w:tcPr>
            <w:tcW w:w="2605" w:type="dxa"/>
          </w:tcPr>
          <w:p w14:paraId="165D0D21" w14:textId="77777777" w:rsidR="00272448" w:rsidRPr="007C3F4E" w:rsidRDefault="00272448" w:rsidP="00216DA0">
            <w:pPr>
              <w:pStyle w:val="En-tte"/>
              <w:tabs>
                <w:tab w:val="clear" w:pos="4536"/>
                <w:tab w:val="clear" w:pos="9072"/>
                <w:tab w:val="left" w:pos="330"/>
                <w:tab w:val="left" w:pos="3740"/>
              </w:tabs>
              <w:jc w:val="left"/>
              <w:rPr>
                <w:rFonts w:ascii="Calibri" w:hAnsi="Calibri" w:cs="Calibri"/>
                <w:i/>
                <w:szCs w:val="22"/>
              </w:rPr>
            </w:pPr>
          </w:p>
        </w:tc>
      </w:tr>
      <w:tr w:rsidR="00736647" w:rsidRPr="007C3F4E" w14:paraId="79455682" w14:textId="77777777" w:rsidTr="00736647">
        <w:trPr>
          <w:trHeight w:val="397"/>
          <w:jc w:val="center"/>
        </w:trPr>
        <w:tc>
          <w:tcPr>
            <w:tcW w:w="2243" w:type="dxa"/>
            <w:tcBorders>
              <w:top w:val="single" w:sz="4" w:space="0" w:color="auto"/>
              <w:left w:val="single" w:sz="4" w:space="0" w:color="auto"/>
              <w:bottom w:val="single" w:sz="4" w:space="0" w:color="auto"/>
              <w:right w:val="single" w:sz="4" w:space="0" w:color="auto"/>
            </w:tcBorders>
          </w:tcPr>
          <w:p w14:paraId="7C4F2D0F"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2448" w:type="dxa"/>
            <w:tcBorders>
              <w:top w:val="single" w:sz="4" w:space="0" w:color="auto"/>
              <w:left w:val="single" w:sz="4" w:space="0" w:color="auto"/>
              <w:bottom w:val="single" w:sz="4" w:space="0" w:color="auto"/>
              <w:right w:val="single" w:sz="4" w:space="0" w:color="auto"/>
            </w:tcBorders>
          </w:tcPr>
          <w:p w14:paraId="048089BF"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1884" w:type="dxa"/>
            <w:tcBorders>
              <w:top w:val="single" w:sz="4" w:space="0" w:color="auto"/>
              <w:left w:val="single" w:sz="4" w:space="0" w:color="auto"/>
              <w:bottom w:val="single" w:sz="4" w:space="0" w:color="auto"/>
              <w:right w:val="single" w:sz="4" w:space="0" w:color="auto"/>
            </w:tcBorders>
          </w:tcPr>
          <w:p w14:paraId="52310A13"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c>
          <w:tcPr>
            <w:tcW w:w="2605" w:type="dxa"/>
            <w:tcBorders>
              <w:top w:val="single" w:sz="4" w:space="0" w:color="auto"/>
              <w:left w:val="single" w:sz="4" w:space="0" w:color="auto"/>
              <w:bottom w:val="single" w:sz="4" w:space="0" w:color="auto"/>
              <w:right w:val="single" w:sz="4" w:space="0" w:color="auto"/>
            </w:tcBorders>
          </w:tcPr>
          <w:p w14:paraId="3E5C62C1" w14:textId="77777777" w:rsidR="00736647" w:rsidRPr="007C3F4E" w:rsidRDefault="00736647" w:rsidP="0041694E">
            <w:pPr>
              <w:pStyle w:val="En-tte"/>
              <w:tabs>
                <w:tab w:val="clear" w:pos="4536"/>
                <w:tab w:val="clear" w:pos="9072"/>
                <w:tab w:val="left" w:pos="330"/>
                <w:tab w:val="left" w:pos="3740"/>
              </w:tabs>
              <w:jc w:val="left"/>
              <w:rPr>
                <w:rFonts w:ascii="Calibri" w:hAnsi="Calibri" w:cs="Calibri"/>
                <w:i/>
                <w:szCs w:val="22"/>
              </w:rPr>
            </w:pPr>
          </w:p>
        </w:tc>
      </w:tr>
    </w:tbl>
    <w:p w14:paraId="04154840" w14:textId="77777777" w:rsidR="00C84631" w:rsidRPr="007C3F4E" w:rsidRDefault="00C84631" w:rsidP="00216DA0">
      <w:pPr>
        <w:spacing w:after="120"/>
        <w:rPr>
          <w:rFonts w:ascii="Calibri" w:hAnsi="Calibri" w:cs="Calibri"/>
          <w:sz w:val="22"/>
          <w:szCs w:val="22"/>
        </w:rPr>
      </w:pPr>
    </w:p>
    <w:p w14:paraId="64CD5339" w14:textId="77777777" w:rsidR="00B36171" w:rsidRPr="007C3F4E" w:rsidRDefault="00B36171"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Informations relatives à l’utilisation finale du matériau ou de l’objet</w:t>
      </w:r>
    </w:p>
    <w:p w14:paraId="33FE9823" w14:textId="77777777" w:rsidR="00B36171" w:rsidRPr="007C3F4E" w:rsidRDefault="00B36171" w:rsidP="00216DA0">
      <w:pPr>
        <w:pStyle w:val="Notedebasdepage"/>
        <w:jc w:val="left"/>
        <w:rPr>
          <w:rFonts w:ascii="Calibri" w:hAnsi="Calibri" w:cs="Calibri"/>
          <w:color w:val="000000"/>
          <w:sz w:val="22"/>
          <w:szCs w:val="22"/>
        </w:rPr>
      </w:pPr>
    </w:p>
    <w:p w14:paraId="491F35CE" w14:textId="5D47304E" w:rsidR="001564C3" w:rsidRPr="007C3F4E" w:rsidRDefault="001564C3" w:rsidP="00736647">
      <w:pPr>
        <w:tabs>
          <w:tab w:val="right" w:pos="6804"/>
          <w:tab w:val="right" w:pos="9070"/>
        </w:tabs>
        <w:spacing w:after="120"/>
        <w:rPr>
          <w:rFonts w:ascii="Calibri" w:hAnsi="Calibri" w:cs="Calibri"/>
          <w:sz w:val="22"/>
          <w:szCs w:val="22"/>
        </w:rPr>
      </w:pPr>
      <w:r w:rsidRPr="007C3F4E">
        <w:rPr>
          <w:rFonts w:ascii="Calibri" w:hAnsi="Calibri" w:cs="Calibri"/>
          <w:b/>
          <w:sz w:val="22"/>
          <w:szCs w:val="22"/>
        </w:rPr>
        <w:t>Matériau</w:t>
      </w:r>
      <w:r w:rsidR="004C7B89" w:rsidRPr="007C3F4E">
        <w:rPr>
          <w:rFonts w:ascii="Calibri" w:hAnsi="Calibri" w:cs="Calibri"/>
          <w:b/>
          <w:sz w:val="22"/>
          <w:szCs w:val="22"/>
        </w:rPr>
        <w:t xml:space="preserve"> </w:t>
      </w:r>
      <w:r w:rsidRPr="007C3F4E">
        <w:rPr>
          <w:rFonts w:ascii="Calibri" w:hAnsi="Calibri" w:cs="Calibri"/>
          <w:b/>
          <w:sz w:val="22"/>
          <w:szCs w:val="22"/>
        </w:rPr>
        <w:t>ou objet destiné à l’alimentation infantile</w:t>
      </w:r>
      <w:r w:rsidR="0086305B" w:rsidRPr="007C3F4E">
        <w:rPr>
          <w:rFonts w:ascii="Calibri" w:hAnsi="Calibri" w:cs="Calibri"/>
          <w:sz w:val="22"/>
          <w:szCs w:val="22"/>
        </w:rPr>
        <w:t xml:space="preserve">   </w:t>
      </w:r>
      <w:r w:rsidR="00730374">
        <w:rPr>
          <w:rFonts w:ascii="Calibri" w:hAnsi="Calibri" w:cs="Calibri"/>
          <w:sz w:val="22"/>
          <w:szCs w:val="22"/>
        </w:rPr>
        <w:tab/>
      </w:r>
      <w:r w:rsidRPr="007C3F4E">
        <w:rPr>
          <w:rFonts w:ascii="Calibri" w:hAnsi="Calibri" w:cs="Calibri"/>
          <w:sz w:val="22"/>
          <w:szCs w:val="22"/>
        </w:rPr>
        <w:sym w:font="Wingdings" w:char="F0A8"/>
      </w:r>
      <w:r w:rsidR="0086305B" w:rsidRPr="007C3F4E">
        <w:rPr>
          <w:rFonts w:ascii="Calibri" w:hAnsi="Calibri" w:cs="Calibri"/>
          <w:sz w:val="22"/>
          <w:szCs w:val="22"/>
        </w:rPr>
        <w:t xml:space="preserve"> </w:t>
      </w:r>
      <w:r w:rsidRPr="007C3F4E">
        <w:rPr>
          <w:rFonts w:ascii="Calibri" w:hAnsi="Calibri" w:cs="Calibri"/>
          <w:sz w:val="22"/>
          <w:szCs w:val="22"/>
        </w:rPr>
        <w:t xml:space="preserve">Oui </w:t>
      </w:r>
      <w:r w:rsidR="00730374">
        <w:rPr>
          <w:rFonts w:ascii="Calibri" w:hAnsi="Calibri" w:cs="Calibri"/>
          <w:sz w:val="22"/>
          <w:szCs w:val="22"/>
        </w:rPr>
        <w:tab/>
      </w:r>
      <w:r w:rsidRPr="007C3F4E">
        <w:rPr>
          <w:rFonts w:ascii="Calibri" w:hAnsi="Calibri" w:cs="Calibri"/>
          <w:sz w:val="22"/>
          <w:szCs w:val="22"/>
        </w:rPr>
        <w:sym w:font="Wingdings" w:char="F0A8"/>
      </w:r>
      <w:r w:rsidR="0086305B" w:rsidRPr="007C3F4E">
        <w:rPr>
          <w:rFonts w:ascii="Calibri" w:hAnsi="Calibri" w:cs="Calibri"/>
          <w:sz w:val="22"/>
          <w:szCs w:val="22"/>
        </w:rPr>
        <w:t xml:space="preserve"> </w:t>
      </w:r>
      <w:r w:rsidRPr="007C3F4E">
        <w:rPr>
          <w:rFonts w:ascii="Calibri" w:hAnsi="Calibri" w:cs="Calibri"/>
          <w:sz w:val="22"/>
          <w:szCs w:val="22"/>
        </w:rPr>
        <w:t>Non</w:t>
      </w:r>
    </w:p>
    <w:p w14:paraId="75A3F765" w14:textId="77777777" w:rsidR="00B36171" w:rsidRPr="007C3F4E" w:rsidRDefault="00B36171" w:rsidP="0086305B">
      <w:pPr>
        <w:spacing w:after="120"/>
        <w:rPr>
          <w:rFonts w:ascii="Calibri" w:hAnsi="Calibri" w:cs="Calibri"/>
          <w:b/>
          <w:sz w:val="22"/>
          <w:szCs w:val="22"/>
        </w:rPr>
      </w:pPr>
      <w:r w:rsidRPr="007C3F4E">
        <w:rPr>
          <w:rFonts w:ascii="Calibri" w:hAnsi="Calibri" w:cs="Calibri"/>
          <w:b/>
          <w:sz w:val="22"/>
          <w:szCs w:val="22"/>
        </w:rPr>
        <w:t>Type de denrée alimentaire destinée à être mise en contact :</w:t>
      </w:r>
    </w:p>
    <w:p w14:paraId="2E56E5FD" w14:textId="77777777" w:rsidR="00B36171" w:rsidRPr="007C3F4E" w:rsidRDefault="0086305B" w:rsidP="0086305B">
      <w:pPr>
        <w:pStyle w:val="Notedebasdepage"/>
        <w:tabs>
          <w:tab w:val="left" w:pos="993"/>
          <w:tab w:val="right" w:pos="9072"/>
        </w:tabs>
        <w:spacing w:before="120"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Tous types de denrées</w:t>
      </w:r>
      <w:r w:rsidR="00B36171" w:rsidRPr="007C3F4E">
        <w:rPr>
          <w:rFonts w:ascii="Calibri" w:hAnsi="Calibri" w:cs="Calibri"/>
          <w:sz w:val="22"/>
          <w:szCs w:val="22"/>
        </w:rPr>
        <w:tab/>
      </w:r>
    </w:p>
    <w:p w14:paraId="6253A95B" w14:textId="0F150CB0" w:rsidR="00730374" w:rsidRDefault="00B36171" w:rsidP="0086305B">
      <w:pPr>
        <w:pStyle w:val="Notedebasdepage"/>
        <w:tabs>
          <w:tab w:val="left" w:pos="993"/>
          <w:tab w:val="right" w:pos="9072"/>
        </w:tabs>
        <w:spacing w:after="120"/>
        <w:jc w:val="left"/>
        <w:rPr>
          <w:rFonts w:ascii="Calibri" w:hAnsi="Calibri" w:cs="Calibri"/>
          <w:sz w:val="22"/>
          <w:szCs w:val="22"/>
        </w:rPr>
        <w:sectPr w:rsidR="00730374" w:rsidSect="004C7B89">
          <w:headerReference w:type="default" r:id="rId13"/>
          <w:footerReference w:type="even" r:id="rId14"/>
          <w:footerReference w:type="default" r:id="rId15"/>
          <w:headerReference w:type="first" r:id="rId16"/>
          <w:footerReference w:type="first" r:id="rId17"/>
          <w:pgSz w:w="11906" w:h="16838"/>
          <w:pgMar w:top="1253" w:right="1418" w:bottom="601" w:left="1418" w:header="425" w:footer="357" w:gutter="0"/>
          <w:cols w:space="720"/>
          <w:docGrid w:linePitch="272"/>
        </w:sectPr>
      </w:pPr>
      <w:proofErr w:type="gramStart"/>
      <w:r w:rsidRPr="007C3F4E">
        <w:rPr>
          <w:rFonts w:ascii="Calibri" w:hAnsi="Calibri" w:cs="Calibri"/>
          <w:sz w:val="22"/>
          <w:szCs w:val="22"/>
        </w:rPr>
        <w:t>ou</w:t>
      </w:r>
      <w:proofErr w:type="gramEnd"/>
      <w:r w:rsidRPr="007C3F4E">
        <w:rPr>
          <w:rFonts w:ascii="Calibri" w:hAnsi="Calibri" w:cs="Calibri"/>
          <w:sz w:val="22"/>
          <w:szCs w:val="22"/>
        </w:rPr>
        <w:t> </w:t>
      </w:r>
    </w:p>
    <w:p w14:paraId="666D62BC" w14:textId="3E9B2E80"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sèches</w:t>
      </w:r>
      <w:r w:rsidR="0084383E" w:rsidRPr="007C3F4E">
        <w:rPr>
          <w:rFonts w:ascii="Calibri" w:hAnsi="Calibri" w:cs="Calibri"/>
          <w:sz w:val="22"/>
          <w:szCs w:val="22"/>
        </w:rPr>
        <w:t xml:space="preserve"> et assimilées</w:t>
      </w:r>
      <w:r w:rsidR="00B36171" w:rsidRPr="007C3F4E">
        <w:rPr>
          <w:rFonts w:ascii="Calibri" w:hAnsi="Calibri" w:cs="Calibri"/>
          <w:sz w:val="22"/>
          <w:szCs w:val="22"/>
        </w:rPr>
        <w:t> </w:t>
      </w:r>
      <w:r w:rsidR="00B36171" w:rsidRPr="007C3F4E">
        <w:rPr>
          <w:rFonts w:ascii="Calibri" w:hAnsi="Calibri" w:cs="Calibri"/>
          <w:sz w:val="22"/>
          <w:szCs w:val="22"/>
        </w:rPr>
        <w:tab/>
      </w:r>
    </w:p>
    <w:p w14:paraId="0D71B8DE" w14:textId="77777777" w:rsidR="00B36171" w:rsidRPr="007C3F4E" w:rsidRDefault="0086305B" w:rsidP="0086305B">
      <w:pPr>
        <w:pStyle w:val="Notedebasdepage"/>
        <w:tabs>
          <w:tab w:val="right" w:pos="-709"/>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humides/produits aqueux </w:t>
      </w:r>
      <w:r w:rsidR="00B36171" w:rsidRPr="007C3F4E">
        <w:rPr>
          <w:rFonts w:ascii="Calibri" w:hAnsi="Calibri" w:cs="Calibri"/>
          <w:sz w:val="22"/>
          <w:szCs w:val="22"/>
        </w:rPr>
        <w:tab/>
      </w:r>
    </w:p>
    <w:p w14:paraId="0CF6CEA3" w14:textId="77777777"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acides </w:t>
      </w:r>
      <w:r w:rsidR="00B36171" w:rsidRPr="007C3F4E">
        <w:rPr>
          <w:rFonts w:ascii="Calibri" w:hAnsi="Calibri" w:cs="Calibri"/>
          <w:sz w:val="22"/>
          <w:szCs w:val="22"/>
        </w:rPr>
        <w:tab/>
      </w:r>
    </w:p>
    <w:p w14:paraId="736205E6" w14:textId="77777777" w:rsidR="00B36171"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 alcooliques </w:t>
      </w:r>
      <w:r w:rsidR="00B36171" w:rsidRPr="007C3F4E">
        <w:rPr>
          <w:rFonts w:ascii="Calibri" w:hAnsi="Calibri" w:cs="Calibri"/>
          <w:sz w:val="22"/>
          <w:szCs w:val="22"/>
        </w:rPr>
        <w:tab/>
      </w:r>
    </w:p>
    <w:p w14:paraId="12893BB9" w14:textId="77777777" w:rsidR="00863C48" w:rsidRPr="007C3F4E" w:rsidRDefault="0086305B" w:rsidP="0086305B">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Denrées</w:t>
      </w:r>
      <w:r w:rsidR="00DD38F1" w:rsidRPr="007C3F4E">
        <w:rPr>
          <w:rFonts w:ascii="Calibri" w:hAnsi="Calibri" w:cs="Calibri"/>
          <w:sz w:val="22"/>
          <w:szCs w:val="22"/>
        </w:rPr>
        <w:t xml:space="preserve"> congelées et</w:t>
      </w:r>
      <w:r w:rsidR="00B36171" w:rsidRPr="007C3F4E">
        <w:rPr>
          <w:rFonts w:ascii="Calibri" w:hAnsi="Calibri" w:cs="Calibri"/>
          <w:sz w:val="22"/>
          <w:szCs w:val="22"/>
        </w:rPr>
        <w:t xml:space="preserve"> surgelées</w:t>
      </w:r>
      <w:r w:rsidR="00863C48" w:rsidRPr="007C3F4E">
        <w:rPr>
          <w:rFonts w:ascii="Calibri" w:hAnsi="Calibri" w:cs="Calibri"/>
          <w:sz w:val="22"/>
          <w:szCs w:val="22"/>
        </w:rPr>
        <w:t> </w:t>
      </w:r>
      <w:r w:rsidR="00863C48" w:rsidRPr="007C3F4E">
        <w:rPr>
          <w:rFonts w:ascii="Calibri" w:hAnsi="Calibri" w:cs="Calibri"/>
          <w:sz w:val="22"/>
          <w:szCs w:val="22"/>
        </w:rPr>
        <w:tab/>
      </w:r>
    </w:p>
    <w:p w14:paraId="760068CB" w14:textId="77777777" w:rsidR="00730374" w:rsidRDefault="0086305B" w:rsidP="0086305B">
      <w:pPr>
        <w:pStyle w:val="Notedebasdepage"/>
        <w:tabs>
          <w:tab w:val="left" w:pos="993"/>
          <w:tab w:val="right" w:pos="9072"/>
        </w:tabs>
        <w:spacing w:after="120"/>
        <w:jc w:val="left"/>
        <w:rPr>
          <w:rFonts w:ascii="Calibri" w:hAnsi="Calibri" w:cs="Calibri"/>
          <w:sz w:val="22"/>
          <w:szCs w:val="22"/>
        </w:rPr>
        <w:sectPr w:rsidR="00730374" w:rsidSect="00736647">
          <w:type w:val="continuous"/>
          <w:pgSz w:w="11906" w:h="16838"/>
          <w:pgMar w:top="1253" w:right="1418" w:bottom="601" w:left="1418" w:header="425" w:footer="357" w:gutter="0"/>
          <w:cols w:num="2" w:space="720"/>
          <w:docGrid w:linePitch="272"/>
        </w:sectPr>
      </w:pPr>
      <w:r w:rsidRPr="0086305B">
        <w:rPr>
          <w:rFonts w:ascii="Calibri" w:hAnsi="Calibri" w:cs="Calibri"/>
          <w:sz w:val="22"/>
          <w:szCs w:val="22"/>
        </w:rPr>
        <w:sym w:font="Wingdings" w:char="F0A8"/>
      </w:r>
      <w:r>
        <w:rPr>
          <w:rFonts w:ascii="Calibri" w:hAnsi="Calibri" w:cs="Calibri"/>
          <w:sz w:val="22"/>
          <w:szCs w:val="22"/>
        </w:rPr>
        <w:t xml:space="preserve"> </w:t>
      </w:r>
      <w:r w:rsidR="00863C48" w:rsidRPr="007C3F4E">
        <w:rPr>
          <w:rFonts w:ascii="Calibri" w:hAnsi="Calibri" w:cs="Calibri"/>
          <w:sz w:val="22"/>
          <w:szCs w:val="22"/>
        </w:rPr>
        <w:t>G</w:t>
      </w:r>
      <w:r w:rsidR="00B36171" w:rsidRPr="007C3F4E">
        <w:rPr>
          <w:rFonts w:ascii="Calibri" w:hAnsi="Calibri" w:cs="Calibri"/>
          <w:sz w:val="22"/>
          <w:szCs w:val="22"/>
        </w:rPr>
        <w:t xml:space="preserve">laces alimentaires </w:t>
      </w:r>
    </w:p>
    <w:p w14:paraId="4FF82219" w14:textId="77777777" w:rsidR="00730374" w:rsidRPr="007C3F4E" w:rsidRDefault="00730374" w:rsidP="00730374">
      <w:pPr>
        <w:pStyle w:val="Notedebasdepage"/>
        <w:tabs>
          <w:tab w:val="left" w:pos="993"/>
          <w:tab w:val="right" w:pos="9072"/>
        </w:tabs>
        <w:spacing w:after="120"/>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Pr="007C3F4E">
        <w:rPr>
          <w:rFonts w:ascii="Calibri" w:hAnsi="Calibri" w:cs="Calibri"/>
          <w:sz w:val="22"/>
          <w:szCs w:val="22"/>
        </w:rPr>
        <w:t>Denrées grasses :</w:t>
      </w:r>
      <w:r w:rsidRPr="007C3F4E">
        <w:rPr>
          <w:rFonts w:ascii="Calibri" w:hAnsi="Calibri" w:cs="Calibri"/>
          <w:sz w:val="22"/>
          <w:szCs w:val="22"/>
        </w:rPr>
        <w:tab/>
      </w:r>
    </w:p>
    <w:p w14:paraId="7D410041" w14:textId="77777777" w:rsidR="00730374" w:rsidRPr="007C3F4E" w:rsidRDefault="00730374" w:rsidP="00730374">
      <w:pPr>
        <w:pStyle w:val="Notedebasdepage"/>
        <w:tabs>
          <w:tab w:val="left" w:pos="993"/>
          <w:tab w:val="right" w:leader="dot" w:pos="7088"/>
          <w:tab w:val="right" w:pos="8505"/>
        </w:tabs>
        <w:ind w:left="993" w:right="565"/>
        <w:jc w:val="left"/>
        <w:rPr>
          <w:rFonts w:ascii="Calibri" w:hAnsi="Calibri" w:cs="Calibri"/>
          <w:i/>
          <w:sz w:val="22"/>
          <w:szCs w:val="22"/>
        </w:rPr>
      </w:pPr>
      <w:r w:rsidRPr="007C3F4E">
        <w:rPr>
          <w:rFonts w:ascii="Calibri" w:hAnsi="Calibri" w:cs="Calibri"/>
          <w:i/>
          <w:sz w:val="22"/>
          <w:szCs w:val="22"/>
        </w:rPr>
        <w:t xml:space="preserve">Si le matériau et/ou objet soumis au Règlement (UE) n° n°10/2011 est concerné par l’application d’un facteur de réduction, le mentionner : </w:t>
      </w:r>
    </w:p>
    <w:p w14:paraId="41B3C263" w14:textId="77777777" w:rsidR="00730374" w:rsidRPr="007C3F4E" w:rsidRDefault="00730374" w:rsidP="00730374">
      <w:pPr>
        <w:pStyle w:val="Notedebasdepage"/>
        <w:tabs>
          <w:tab w:val="left" w:pos="993"/>
          <w:tab w:val="right" w:leader="dot" w:pos="7088"/>
          <w:tab w:val="right" w:pos="8505"/>
        </w:tabs>
        <w:ind w:left="993" w:right="565"/>
        <w:jc w:val="left"/>
        <w:rPr>
          <w:rFonts w:ascii="Calibri" w:hAnsi="Calibri" w:cs="Calibri"/>
          <w:sz w:val="22"/>
          <w:szCs w:val="22"/>
        </w:rPr>
      </w:pPr>
      <w:r w:rsidRPr="007C3F4E">
        <w:rPr>
          <w:rFonts w:ascii="Calibri" w:hAnsi="Calibri" w:cs="Calibri"/>
          <w:sz w:val="22"/>
          <w:szCs w:val="22"/>
        </w:rPr>
        <w:sym w:font="Wingdings" w:char="F0A8"/>
      </w:r>
      <w:r w:rsidRPr="007C3F4E">
        <w:rPr>
          <w:rFonts w:ascii="Calibri" w:hAnsi="Calibri" w:cs="Calibri"/>
          <w:sz w:val="22"/>
          <w:szCs w:val="22"/>
        </w:rPr>
        <w:t xml:space="preserve"> Facteur de Réduction lié à la Teneur en Matière Grasse (FRTMG) </w:t>
      </w:r>
    </w:p>
    <w:p w14:paraId="283524B6" w14:textId="77777777" w:rsidR="00730374" w:rsidRPr="007C3F4E" w:rsidRDefault="00730374" w:rsidP="00736647">
      <w:pPr>
        <w:pStyle w:val="Notedebasdepage"/>
        <w:tabs>
          <w:tab w:val="left" w:pos="993"/>
          <w:tab w:val="right" w:leader="dot" w:pos="7088"/>
          <w:tab w:val="right" w:pos="8505"/>
        </w:tabs>
        <w:spacing w:after="120"/>
        <w:ind w:left="992" w:right="567"/>
        <w:jc w:val="left"/>
        <w:rPr>
          <w:rFonts w:ascii="Calibri" w:hAnsi="Calibri" w:cs="Calibri"/>
          <w:i/>
          <w:sz w:val="22"/>
          <w:szCs w:val="22"/>
        </w:rPr>
      </w:pPr>
      <w:r w:rsidRPr="007C3F4E">
        <w:rPr>
          <w:rFonts w:ascii="Calibri" w:hAnsi="Calibri" w:cs="Calibri"/>
          <w:sz w:val="22"/>
          <w:szCs w:val="22"/>
        </w:rPr>
        <w:sym w:font="Wingdings" w:char="F0A8"/>
      </w:r>
      <w:r w:rsidRPr="007C3F4E">
        <w:rPr>
          <w:rFonts w:ascii="Calibri" w:hAnsi="Calibri" w:cs="Calibri"/>
          <w:sz w:val="22"/>
          <w:szCs w:val="22"/>
        </w:rPr>
        <w:t xml:space="preserve"> Facteur de réduction lié au simulant D2</w:t>
      </w:r>
    </w:p>
    <w:p w14:paraId="5D3ACE17" w14:textId="4A09C739" w:rsidR="00B36171" w:rsidRPr="007C3F4E" w:rsidRDefault="0086305B" w:rsidP="0086305B">
      <w:pPr>
        <w:pStyle w:val="Notedebasdepage"/>
        <w:tabs>
          <w:tab w:val="left" w:pos="993"/>
          <w:tab w:val="right" w:pos="9072"/>
        </w:tabs>
        <w:jc w:val="left"/>
        <w:rPr>
          <w:rFonts w:ascii="Calibri" w:hAnsi="Calibri" w:cs="Calibri"/>
          <w:sz w:val="22"/>
          <w:szCs w:val="22"/>
        </w:rPr>
      </w:pPr>
      <w:r w:rsidRPr="0086305B">
        <w:rPr>
          <w:rFonts w:ascii="Calibri" w:hAnsi="Calibri" w:cs="Calibri"/>
          <w:sz w:val="22"/>
          <w:szCs w:val="22"/>
        </w:rPr>
        <w:sym w:font="Wingdings" w:char="F0A8"/>
      </w:r>
      <w:r>
        <w:rPr>
          <w:rFonts w:ascii="Calibri" w:hAnsi="Calibri" w:cs="Calibri"/>
          <w:sz w:val="22"/>
          <w:szCs w:val="22"/>
        </w:rPr>
        <w:t xml:space="preserve"> </w:t>
      </w:r>
      <w:r w:rsidR="00B36171" w:rsidRPr="007C3F4E">
        <w:rPr>
          <w:rFonts w:ascii="Calibri" w:hAnsi="Calibri" w:cs="Calibri"/>
          <w:sz w:val="22"/>
          <w:szCs w:val="22"/>
        </w:rPr>
        <w:t>Autres (à préciser) </w:t>
      </w:r>
      <w:r w:rsidRPr="007C3F4E">
        <w:rPr>
          <w:rFonts w:ascii="Calibri" w:hAnsi="Calibri" w:cs="Calibri"/>
          <w:sz w:val="22"/>
          <w:szCs w:val="22"/>
        </w:rPr>
        <w:t>……………………………………………………………………………………………………………………</w:t>
      </w:r>
      <w:proofErr w:type="gramStart"/>
      <w:r w:rsidRPr="007C3F4E">
        <w:rPr>
          <w:rFonts w:ascii="Calibri" w:hAnsi="Calibri" w:cs="Calibri"/>
          <w:sz w:val="22"/>
          <w:szCs w:val="22"/>
        </w:rPr>
        <w:t>…….</w:t>
      </w:r>
      <w:proofErr w:type="gramEnd"/>
      <w:r w:rsidRPr="007C3F4E">
        <w:rPr>
          <w:rFonts w:ascii="Calibri" w:hAnsi="Calibri" w:cs="Calibri"/>
          <w:sz w:val="22"/>
          <w:szCs w:val="22"/>
        </w:rPr>
        <w:t>.</w:t>
      </w:r>
      <w:r w:rsidR="00B36171" w:rsidRPr="007C3F4E">
        <w:rPr>
          <w:rFonts w:ascii="Calibri" w:hAnsi="Calibri" w:cs="Calibri"/>
          <w:sz w:val="22"/>
          <w:szCs w:val="22"/>
        </w:rPr>
        <w:tab/>
      </w:r>
    </w:p>
    <w:p w14:paraId="34011E00" w14:textId="77777777" w:rsidR="004C7B89" w:rsidRPr="007C3F4E" w:rsidRDefault="004C7B89" w:rsidP="0086305B">
      <w:pPr>
        <w:spacing w:after="120"/>
        <w:rPr>
          <w:rFonts w:ascii="Calibri" w:hAnsi="Calibri" w:cs="Calibri"/>
          <w:i/>
          <w:sz w:val="22"/>
          <w:szCs w:val="22"/>
        </w:rPr>
      </w:pPr>
    </w:p>
    <w:p w14:paraId="29E8B114" w14:textId="77777777" w:rsidR="00B36171" w:rsidRPr="007C3F4E" w:rsidRDefault="004C7B89" w:rsidP="00736647">
      <w:pPr>
        <w:spacing w:after="120"/>
        <w:jc w:val="both"/>
        <w:rPr>
          <w:rFonts w:ascii="Calibri" w:hAnsi="Calibri" w:cs="Calibri"/>
          <w:sz w:val="22"/>
          <w:szCs w:val="22"/>
        </w:rPr>
      </w:pPr>
      <w:r w:rsidRPr="007C3F4E">
        <w:rPr>
          <w:rFonts w:ascii="Calibri" w:hAnsi="Calibri" w:cs="Calibri"/>
          <w:b/>
          <w:sz w:val="22"/>
          <w:szCs w:val="22"/>
        </w:rPr>
        <w:t>C</w:t>
      </w:r>
      <w:r w:rsidR="00E041A7" w:rsidRPr="007C3F4E">
        <w:rPr>
          <w:rFonts w:ascii="Calibri" w:hAnsi="Calibri" w:cs="Calibri"/>
          <w:b/>
          <w:sz w:val="22"/>
          <w:szCs w:val="22"/>
        </w:rPr>
        <w:t xml:space="preserve">onditions </w:t>
      </w:r>
      <w:r w:rsidR="001564C3" w:rsidRPr="007C3F4E">
        <w:rPr>
          <w:rFonts w:ascii="Calibri" w:hAnsi="Calibri" w:cs="Calibri"/>
          <w:b/>
          <w:sz w:val="22"/>
          <w:szCs w:val="22"/>
        </w:rPr>
        <w:t xml:space="preserve">standards </w:t>
      </w:r>
      <w:r w:rsidR="00E041A7" w:rsidRPr="007C3F4E">
        <w:rPr>
          <w:rFonts w:ascii="Calibri" w:hAnsi="Calibri" w:cs="Calibri"/>
          <w:b/>
          <w:sz w:val="22"/>
          <w:szCs w:val="22"/>
        </w:rPr>
        <w:t>(</w:t>
      </w:r>
      <w:r w:rsidR="001564C3" w:rsidRPr="007C3F4E">
        <w:rPr>
          <w:rFonts w:ascii="Calibri" w:hAnsi="Calibri" w:cs="Calibri"/>
          <w:b/>
          <w:sz w:val="22"/>
          <w:szCs w:val="22"/>
        </w:rPr>
        <w:t>d</w:t>
      </w:r>
      <w:r w:rsidR="00B36171" w:rsidRPr="007C3F4E">
        <w:rPr>
          <w:rFonts w:ascii="Calibri" w:hAnsi="Calibri" w:cs="Calibri"/>
          <w:b/>
          <w:sz w:val="22"/>
          <w:szCs w:val="22"/>
        </w:rPr>
        <w:t>urées et températures</w:t>
      </w:r>
      <w:r w:rsidR="001564C3" w:rsidRPr="007C3F4E">
        <w:rPr>
          <w:rFonts w:ascii="Calibri" w:hAnsi="Calibri" w:cs="Calibri"/>
          <w:b/>
          <w:sz w:val="22"/>
          <w:szCs w:val="22"/>
        </w:rPr>
        <w:t xml:space="preserve"> d’essais) correspondant aux données d’entrée</w:t>
      </w:r>
      <w:r w:rsidR="001564C3" w:rsidRPr="007C3F4E">
        <w:rPr>
          <w:rFonts w:ascii="Calibri" w:hAnsi="Calibri" w:cs="Calibri"/>
          <w:i/>
          <w:sz w:val="22"/>
          <w:szCs w:val="22"/>
        </w:rPr>
        <w:t xml:space="preserve"> </w:t>
      </w:r>
    </w:p>
    <w:p w14:paraId="21105825" w14:textId="77777777" w:rsidR="00730374" w:rsidRDefault="004C7B89" w:rsidP="00736647">
      <w:pPr>
        <w:spacing w:after="120"/>
        <w:jc w:val="both"/>
        <w:rPr>
          <w:rFonts w:ascii="Calibri" w:hAnsi="Calibri" w:cs="Calibri"/>
          <w:sz w:val="22"/>
          <w:szCs w:val="22"/>
        </w:rPr>
      </w:pPr>
      <w:r w:rsidRPr="007C3F4E">
        <w:rPr>
          <w:rFonts w:ascii="Calibri" w:hAnsi="Calibri" w:cs="Calibri"/>
          <w:i/>
          <w:sz w:val="22"/>
          <w:szCs w:val="22"/>
        </w:rPr>
        <w:t>Préciser</w:t>
      </w:r>
      <w:r w:rsidR="00B36171" w:rsidRPr="007C3F4E">
        <w:rPr>
          <w:rFonts w:ascii="Calibri" w:hAnsi="Calibri" w:cs="Calibri"/>
          <w:sz w:val="22"/>
          <w:szCs w:val="22"/>
        </w:rPr>
        <w:t>……</w:t>
      </w:r>
      <w:r w:rsidRPr="007C3F4E">
        <w:rPr>
          <w:rFonts w:ascii="Calibri" w:hAnsi="Calibri" w:cs="Calibri"/>
          <w:sz w:val="22"/>
          <w:szCs w:val="22"/>
        </w:rPr>
        <w:t>…………………………………….</w:t>
      </w:r>
      <w:r w:rsidR="00B36171" w:rsidRPr="007C3F4E">
        <w:rPr>
          <w:rFonts w:ascii="Calibri" w:hAnsi="Calibri" w:cs="Calibri"/>
          <w:sz w:val="22"/>
          <w:szCs w:val="22"/>
        </w:rPr>
        <w:t>………………</w:t>
      </w:r>
      <w:r w:rsidRPr="007C3F4E">
        <w:rPr>
          <w:rFonts w:ascii="Calibri" w:hAnsi="Calibri" w:cs="Calibri"/>
          <w:sz w:val="22"/>
          <w:szCs w:val="22"/>
        </w:rPr>
        <w:t>.</w:t>
      </w:r>
      <w:r w:rsidR="00B36171" w:rsidRPr="007C3F4E">
        <w:rPr>
          <w:rFonts w:ascii="Calibri" w:hAnsi="Calibri" w:cs="Calibri"/>
          <w:sz w:val="22"/>
          <w:szCs w:val="22"/>
        </w:rPr>
        <w:t>……………………………………………………………………………………</w:t>
      </w:r>
    </w:p>
    <w:p w14:paraId="69CD9392" w14:textId="77777777" w:rsidR="00730374" w:rsidRDefault="00B36171" w:rsidP="00736647">
      <w:pPr>
        <w:spacing w:after="120"/>
        <w:jc w:val="both"/>
        <w:rPr>
          <w:rFonts w:ascii="Calibri" w:hAnsi="Calibri" w:cs="Calibri"/>
          <w:sz w:val="22"/>
          <w:szCs w:val="22"/>
        </w:rPr>
      </w:pPr>
      <w:r w:rsidRPr="007C3F4E">
        <w:rPr>
          <w:rFonts w:ascii="Calibri" w:hAnsi="Calibri" w:cs="Calibri"/>
          <w:sz w:val="22"/>
          <w:szCs w:val="22"/>
        </w:rPr>
        <w:t>……………</w:t>
      </w:r>
      <w:r w:rsidR="004C7B89" w:rsidRPr="004C7B89">
        <w:rPr>
          <w:rFonts w:ascii="Calibri" w:hAnsi="Calibri" w:cs="Calibri"/>
          <w:sz w:val="22"/>
          <w:szCs w:val="22"/>
        </w:rPr>
        <w:t>………………………………………….……………………………………………………………………………………………………</w:t>
      </w:r>
    </w:p>
    <w:p w14:paraId="0B6E6B3A" w14:textId="77777777" w:rsidR="00B36171" w:rsidRPr="007C3F4E" w:rsidRDefault="00B36171" w:rsidP="00736647">
      <w:pPr>
        <w:jc w:val="both"/>
        <w:rPr>
          <w:rFonts w:ascii="Calibri" w:hAnsi="Calibri" w:cs="Calibri"/>
          <w:sz w:val="22"/>
          <w:szCs w:val="22"/>
        </w:rPr>
      </w:pPr>
    </w:p>
    <w:p w14:paraId="26143ADB" w14:textId="6132C6BB" w:rsidR="00F73C0B" w:rsidRPr="007C3F4E" w:rsidRDefault="00B36171" w:rsidP="00736647">
      <w:pPr>
        <w:spacing w:after="120"/>
        <w:jc w:val="both"/>
        <w:rPr>
          <w:rFonts w:ascii="Calibri" w:hAnsi="Calibri" w:cs="Calibri"/>
          <w:i/>
          <w:sz w:val="22"/>
          <w:szCs w:val="22"/>
        </w:rPr>
      </w:pPr>
      <w:r w:rsidRPr="007C3F4E">
        <w:rPr>
          <w:rFonts w:ascii="Calibri" w:hAnsi="Calibri" w:cs="Calibri"/>
          <w:b/>
          <w:sz w:val="22"/>
          <w:szCs w:val="22"/>
        </w:rPr>
        <w:t xml:space="preserve">Rapport maximal </w:t>
      </w:r>
      <w:r w:rsidR="00730374">
        <w:rPr>
          <w:rFonts w:ascii="Calibri" w:hAnsi="Calibri" w:cs="Calibri"/>
          <w:b/>
          <w:sz w:val="22"/>
          <w:szCs w:val="22"/>
        </w:rPr>
        <w:t>S</w:t>
      </w:r>
      <w:r w:rsidR="00730374" w:rsidRPr="007C3F4E">
        <w:rPr>
          <w:rFonts w:ascii="Calibri" w:hAnsi="Calibri" w:cs="Calibri"/>
          <w:b/>
          <w:sz w:val="22"/>
          <w:szCs w:val="22"/>
        </w:rPr>
        <w:t xml:space="preserve">urface </w:t>
      </w:r>
      <w:r w:rsidRPr="007C3F4E">
        <w:rPr>
          <w:rFonts w:ascii="Calibri" w:hAnsi="Calibri" w:cs="Calibri"/>
          <w:b/>
          <w:sz w:val="22"/>
          <w:szCs w:val="22"/>
        </w:rPr>
        <w:t>en contact avec la denrée alimentaire</w:t>
      </w:r>
      <w:r w:rsidR="00730374">
        <w:rPr>
          <w:rFonts w:ascii="Calibri" w:hAnsi="Calibri" w:cs="Calibri"/>
          <w:b/>
          <w:sz w:val="22"/>
          <w:szCs w:val="22"/>
        </w:rPr>
        <w:t xml:space="preserve"> </w:t>
      </w:r>
      <w:r w:rsidRPr="007C3F4E">
        <w:rPr>
          <w:rFonts w:ascii="Calibri" w:hAnsi="Calibri" w:cs="Calibri"/>
          <w:b/>
          <w:sz w:val="22"/>
          <w:szCs w:val="22"/>
        </w:rPr>
        <w:t>/</w:t>
      </w:r>
      <w:r w:rsidR="00730374">
        <w:rPr>
          <w:rFonts w:ascii="Calibri" w:hAnsi="Calibri" w:cs="Calibri"/>
          <w:b/>
          <w:sz w:val="22"/>
          <w:szCs w:val="22"/>
        </w:rPr>
        <w:t xml:space="preserve"> V</w:t>
      </w:r>
      <w:r w:rsidR="00730374" w:rsidRPr="007C3F4E">
        <w:rPr>
          <w:rFonts w:ascii="Calibri" w:hAnsi="Calibri" w:cs="Calibri"/>
          <w:b/>
          <w:sz w:val="22"/>
          <w:szCs w:val="22"/>
        </w:rPr>
        <w:t xml:space="preserve">olume </w:t>
      </w:r>
      <w:r w:rsidRPr="007C3F4E">
        <w:rPr>
          <w:rFonts w:ascii="Calibri" w:hAnsi="Calibri" w:cs="Calibri"/>
          <w:b/>
          <w:sz w:val="22"/>
          <w:szCs w:val="22"/>
        </w:rPr>
        <w:t>utilisé pour établir la conformité du matériau ou de l’objet</w:t>
      </w:r>
      <w:proofErr w:type="gramStart"/>
      <w:r w:rsidR="004C7B89" w:rsidRPr="007C3F4E">
        <w:rPr>
          <w:rFonts w:ascii="Calibri" w:hAnsi="Calibri" w:cs="Calibri"/>
          <w:b/>
          <w:sz w:val="22"/>
          <w:szCs w:val="22"/>
        </w:rPr>
        <w:t xml:space="preserve"> </w:t>
      </w:r>
      <w:r w:rsidRPr="007C3F4E">
        <w:rPr>
          <w:rFonts w:ascii="Calibri" w:hAnsi="Calibri" w:cs="Calibri"/>
          <w:i/>
          <w:sz w:val="22"/>
          <w:szCs w:val="22"/>
        </w:rPr>
        <w:t>:</w:t>
      </w:r>
      <w:r w:rsidR="00F73C0B" w:rsidRPr="007C3F4E">
        <w:rPr>
          <w:rFonts w:ascii="Calibri" w:hAnsi="Calibri" w:cs="Calibri"/>
          <w:i/>
          <w:sz w:val="22"/>
          <w:szCs w:val="22"/>
        </w:rPr>
        <w:t xml:space="preserve"> ….</w:t>
      </w:r>
      <w:proofErr w:type="gramEnd"/>
      <w:r w:rsidR="007D05F9" w:rsidRPr="007C3F4E">
        <w:rPr>
          <w:rFonts w:ascii="Calibri" w:hAnsi="Calibri" w:cs="Calibri"/>
          <w:i/>
          <w:sz w:val="22"/>
          <w:szCs w:val="22"/>
        </w:rPr>
        <w:t>………</w:t>
      </w:r>
      <w:r w:rsidR="004C7B89" w:rsidRPr="007C3F4E">
        <w:rPr>
          <w:rFonts w:ascii="Calibri" w:hAnsi="Calibri" w:cs="Calibri"/>
          <w:i/>
          <w:sz w:val="22"/>
          <w:szCs w:val="22"/>
        </w:rPr>
        <w:t>……………………………………………………………….</w:t>
      </w:r>
      <w:r w:rsidR="007D05F9" w:rsidRPr="007C3F4E">
        <w:rPr>
          <w:rFonts w:ascii="Calibri" w:hAnsi="Calibri" w:cs="Calibri"/>
          <w:i/>
          <w:sz w:val="22"/>
          <w:szCs w:val="22"/>
        </w:rPr>
        <w:t>…………</w:t>
      </w:r>
      <w:r w:rsidR="00F73C0B" w:rsidRPr="007C3F4E">
        <w:rPr>
          <w:rFonts w:ascii="Calibri" w:hAnsi="Calibri" w:cs="Calibri"/>
          <w:i/>
          <w:sz w:val="22"/>
          <w:szCs w:val="22"/>
        </w:rPr>
        <w:t>……..</w:t>
      </w:r>
    </w:p>
    <w:p w14:paraId="7122B288" w14:textId="73FECDD8" w:rsidR="007D05F9" w:rsidRPr="007C3F4E" w:rsidRDefault="004C7B89" w:rsidP="00736647">
      <w:pPr>
        <w:tabs>
          <w:tab w:val="right" w:pos="9070"/>
        </w:tabs>
        <w:jc w:val="both"/>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001564C3" w:rsidRPr="007C3F4E">
        <w:rPr>
          <w:rFonts w:ascii="Calibri" w:hAnsi="Calibri" w:cs="Calibri"/>
          <w:sz w:val="22"/>
          <w:szCs w:val="22"/>
        </w:rPr>
        <w:t>Non concerné</w:t>
      </w:r>
    </w:p>
    <w:p w14:paraId="34AE1110" w14:textId="77777777" w:rsidR="006052D2" w:rsidRPr="007C3F4E" w:rsidRDefault="006052D2" w:rsidP="00736647">
      <w:pPr>
        <w:ind w:left="425"/>
        <w:jc w:val="both"/>
        <w:rPr>
          <w:rFonts w:ascii="Calibri" w:hAnsi="Calibri" w:cs="Calibri"/>
          <w:b/>
          <w:sz w:val="22"/>
          <w:szCs w:val="22"/>
        </w:rPr>
      </w:pPr>
    </w:p>
    <w:p w14:paraId="14D1665C" w14:textId="6545A159" w:rsidR="007A4385" w:rsidRPr="007C3F4E" w:rsidRDefault="00770C52" w:rsidP="00736647">
      <w:pPr>
        <w:pStyle w:val="Titre1"/>
        <w:numPr>
          <w:ilvl w:val="0"/>
          <w:numId w:val="55"/>
        </w:numPr>
        <w:tabs>
          <w:tab w:val="right" w:pos="9070"/>
        </w:tabs>
        <w:spacing w:before="120"/>
        <w:ind w:left="357" w:hanging="357"/>
        <w:rPr>
          <w:rFonts w:ascii="Calibri" w:hAnsi="Calibri" w:cs="Calibri"/>
          <w:sz w:val="24"/>
          <w:szCs w:val="24"/>
        </w:rPr>
      </w:pPr>
      <w:r w:rsidRPr="007C3F4E">
        <w:rPr>
          <w:rFonts w:ascii="Calibri" w:hAnsi="Calibri" w:cs="Calibri"/>
          <w:sz w:val="24"/>
          <w:szCs w:val="24"/>
        </w:rPr>
        <w:t>B</w:t>
      </w:r>
      <w:r w:rsidR="007A4385" w:rsidRPr="007C3F4E">
        <w:rPr>
          <w:rFonts w:ascii="Calibri" w:hAnsi="Calibri" w:cs="Calibri"/>
          <w:sz w:val="24"/>
          <w:szCs w:val="24"/>
        </w:rPr>
        <w:t xml:space="preserve">arrière fonctionnelle </w:t>
      </w:r>
      <w:r w:rsidR="00730374">
        <w:rPr>
          <w:rFonts w:ascii="Calibri" w:hAnsi="Calibri" w:cs="Calibri"/>
          <w:sz w:val="24"/>
          <w:szCs w:val="24"/>
        </w:rPr>
        <w:t xml:space="preserve">(BF) </w:t>
      </w:r>
      <w:r w:rsidRPr="007C3F4E">
        <w:rPr>
          <w:rFonts w:ascii="Calibri" w:hAnsi="Calibri" w:cs="Calibri"/>
          <w:sz w:val="24"/>
          <w:szCs w:val="24"/>
        </w:rPr>
        <w:t>dans le cas des matériaux multicouches</w:t>
      </w:r>
      <w:r w:rsidR="00804369" w:rsidRPr="007C3F4E">
        <w:rPr>
          <w:rFonts w:ascii="Calibri" w:hAnsi="Calibri" w:cs="Calibri"/>
          <w:sz w:val="24"/>
          <w:szCs w:val="24"/>
        </w:rPr>
        <w:t> </w:t>
      </w:r>
      <w:r w:rsidR="00730374">
        <w:rPr>
          <w:rFonts w:ascii="Calibri" w:hAnsi="Calibri" w:cs="Calibri"/>
          <w:sz w:val="24"/>
          <w:szCs w:val="24"/>
        </w:rPr>
        <w:tab/>
      </w:r>
      <w:r w:rsidR="00730374" w:rsidRPr="00736647">
        <w:rPr>
          <w:rFonts w:ascii="Calibri" w:hAnsi="Calibri" w:cs="Calibri"/>
          <w:b w:val="0"/>
          <w:sz w:val="22"/>
          <w:szCs w:val="22"/>
        </w:rPr>
        <w:sym w:font="Wingdings" w:char="F0A8"/>
      </w:r>
      <w:r w:rsidR="00730374" w:rsidRPr="00736647">
        <w:rPr>
          <w:rFonts w:ascii="Calibri" w:hAnsi="Calibri" w:cs="Calibri"/>
          <w:b w:val="0"/>
          <w:sz w:val="22"/>
          <w:szCs w:val="22"/>
        </w:rPr>
        <w:t xml:space="preserve"> Non concerné</w:t>
      </w:r>
    </w:p>
    <w:p w14:paraId="40509F34" w14:textId="77777777" w:rsidR="00804369" w:rsidRPr="007C3F4E" w:rsidRDefault="00804369" w:rsidP="00216DA0">
      <w:pPr>
        <w:pStyle w:val="Notedebasdepage"/>
        <w:tabs>
          <w:tab w:val="right" w:pos="9072"/>
        </w:tabs>
        <w:jc w:val="left"/>
        <w:rPr>
          <w:rFonts w:ascii="Calibri" w:hAnsi="Calibri" w:cs="Calibri"/>
          <w:sz w:val="22"/>
          <w:szCs w:val="22"/>
        </w:rPr>
      </w:pPr>
    </w:p>
    <w:p w14:paraId="459E890B" w14:textId="6BB03A54" w:rsidR="006A450E" w:rsidRPr="007C3F4E" w:rsidRDefault="00730374" w:rsidP="00736647">
      <w:pPr>
        <w:pStyle w:val="Notedebasdepage"/>
        <w:tabs>
          <w:tab w:val="right" w:pos="9072"/>
        </w:tabs>
        <w:spacing w:after="120"/>
        <w:rPr>
          <w:rFonts w:ascii="Calibri" w:hAnsi="Calibri" w:cs="Calibri"/>
          <w:sz w:val="22"/>
          <w:szCs w:val="22"/>
        </w:rPr>
      </w:pPr>
      <w:r>
        <w:rPr>
          <w:rFonts w:ascii="Calibri" w:hAnsi="Calibri" w:cs="Calibri"/>
          <w:sz w:val="22"/>
          <w:szCs w:val="22"/>
        </w:rPr>
        <w:t>Ou c</w:t>
      </w:r>
      <w:r w:rsidR="00A825C5" w:rsidRPr="007C3F4E">
        <w:rPr>
          <w:rFonts w:ascii="Calibri" w:hAnsi="Calibri" w:cs="Calibri"/>
          <w:sz w:val="22"/>
          <w:szCs w:val="22"/>
        </w:rPr>
        <w:t xml:space="preserve">ocher la case correspondante si les matériaux répondent aux prescriptions prévues en cas d’utilisation d’une </w:t>
      </w:r>
      <w:r>
        <w:rPr>
          <w:rFonts w:ascii="Calibri" w:hAnsi="Calibri" w:cs="Calibri"/>
          <w:sz w:val="22"/>
          <w:szCs w:val="22"/>
        </w:rPr>
        <w:t>BF</w:t>
      </w:r>
      <w:r w:rsidR="00A825C5" w:rsidRPr="007C3F4E">
        <w:rPr>
          <w:rFonts w:ascii="Calibri" w:hAnsi="Calibri" w:cs="Calibri"/>
          <w:sz w:val="22"/>
          <w:szCs w:val="22"/>
        </w:rPr>
        <w:t> :</w:t>
      </w:r>
    </w:p>
    <w:p w14:paraId="6DFC3B77" w14:textId="77777777" w:rsidR="0074458B" w:rsidRPr="007C3F4E" w:rsidRDefault="004C7B89" w:rsidP="004C7B89">
      <w:pPr>
        <w:pStyle w:val="Notedebasdepage"/>
        <w:tabs>
          <w:tab w:val="left" w:pos="993"/>
          <w:tab w:val="right" w:pos="9072"/>
        </w:tabs>
        <w:spacing w:after="120"/>
        <w:jc w:val="left"/>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00770C52" w:rsidRPr="007C3F4E">
        <w:rPr>
          <w:rFonts w:ascii="Calibri" w:hAnsi="Calibri" w:cs="Calibri"/>
          <w:sz w:val="22"/>
          <w:szCs w:val="22"/>
        </w:rPr>
        <w:t>Plastiques</w:t>
      </w:r>
      <w:r w:rsidR="00770C52" w:rsidRPr="007C3F4E" w:rsidDel="00770C52">
        <w:rPr>
          <w:rFonts w:ascii="Calibri" w:hAnsi="Calibri" w:cs="Calibri"/>
          <w:sz w:val="22"/>
          <w:szCs w:val="22"/>
        </w:rPr>
        <w:t xml:space="preserve"> </w:t>
      </w:r>
      <w:r w:rsidR="00770C52" w:rsidRPr="007C3F4E">
        <w:rPr>
          <w:rFonts w:ascii="Calibri" w:hAnsi="Calibri" w:cs="Calibri"/>
          <w:sz w:val="22"/>
          <w:szCs w:val="22"/>
        </w:rPr>
        <w:t xml:space="preserve">multicouches </w:t>
      </w:r>
      <w:r w:rsidR="00A825C5" w:rsidRPr="007C3F4E">
        <w:rPr>
          <w:rFonts w:ascii="Calibri" w:hAnsi="Calibri" w:cs="Calibri"/>
          <w:sz w:val="22"/>
          <w:szCs w:val="22"/>
        </w:rPr>
        <w:t>(article</w:t>
      </w:r>
      <w:r w:rsidR="007A4385" w:rsidRPr="007C3F4E">
        <w:rPr>
          <w:rFonts w:ascii="Calibri" w:hAnsi="Calibri" w:cs="Calibri"/>
          <w:sz w:val="22"/>
          <w:szCs w:val="22"/>
        </w:rPr>
        <w:t xml:space="preserve"> 13 § 2, 3 et 4</w:t>
      </w:r>
      <w:r w:rsidR="00543826" w:rsidRPr="007C3F4E">
        <w:rPr>
          <w:rFonts w:ascii="Calibri" w:hAnsi="Calibri" w:cs="Calibri"/>
          <w:sz w:val="22"/>
          <w:szCs w:val="22"/>
        </w:rPr>
        <w:t xml:space="preserve"> du règlement (UE) n°10/2011</w:t>
      </w:r>
      <w:r w:rsidR="00A825C5" w:rsidRPr="007C3F4E">
        <w:rPr>
          <w:rFonts w:ascii="Calibri" w:hAnsi="Calibri" w:cs="Calibri"/>
          <w:sz w:val="22"/>
          <w:szCs w:val="22"/>
        </w:rPr>
        <w:t>)</w:t>
      </w:r>
      <w:r w:rsidR="007A4385" w:rsidRPr="007C3F4E">
        <w:rPr>
          <w:rFonts w:ascii="Calibri" w:hAnsi="Calibri" w:cs="Calibri"/>
          <w:sz w:val="22"/>
          <w:szCs w:val="22"/>
        </w:rPr>
        <w:t> </w:t>
      </w:r>
      <w:r w:rsidR="0074458B" w:rsidRPr="007C3F4E">
        <w:rPr>
          <w:rFonts w:ascii="Calibri" w:hAnsi="Calibri" w:cs="Calibri"/>
          <w:sz w:val="22"/>
          <w:szCs w:val="22"/>
        </w:rPr>
        <w:tab/>
      </w:r>
    </w:p>
    <w:p w14:paraId="00824795" w14:textId="77777777" w:rsidR="00A825C5" w:rsidRPr="007C3F4E" w:rsidRDefault="004C7B89" w:rsidP="004C7B89">
      <w:pPr>
        <w:pStyle w:val="Notedebasdepage"/>
        <w:tabs>
          <w:tab w:val="left" w:pos="993"/>
          <w:tab w:val="right" w:pos="9072"/>
        </w:tabs>
        <w:spacing w:after="120"/>
        <w:jc w:val="left"/>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proofErr w:type="spellStart"/>
      <w:r w:rsidR="00770C52" w:rsidRPr="007C3F4E">
        <w:rPr>
          <w:rFonts w:ascii="Calibri" w:hAnsi="Calibri" w:cs="Calibri"/>
          <w:sz w:val="22"/>
          <w:szCs w:val="22"/>
        </w:rPr>
        <w:t>M</w:t>
      </w:r>
      <w:r w:rsidR="007A4385" w:rsidRPr="007C3F4E">
        <w:rPr>
          <w:rFonts w:ascii="Calibri" w:hAnsi="Calibri" w:cs="Calibri"/>
          <w:sz w:val="22"/>
          <w:szCs w:val="22"/>
        </w:rPr>
        <w:t>ultimatériaux</w:t>
      </w:r>
      <w:proofErr w:type="spellEnd"/>
      <w:r w:rsidR="00770C52" w:rsidRPr="007C3F4E">
        <w:rPr>
          <w:rFonts w:ascii="Calibri" w:hAnsi="Calibri" w:cs="Calibri"/>
          <w:sz w:val="22"/>
          <w:szCs w:val="22"/>
        </w:rPr>
        <w:t xml:space="preserve"> multicouches</w:t>
      </w:r>
      <w:r w:rsidR="00A825C5" w:rsidRPr="007C3F4E">
        <w:rPr>
          <w:rFonts w:ascii="Calibri" w:hAnsi="Calibri" w:cs="Calibri"/>
          <w:sz w:val="22"/>
          <w:szCs w:val="22"/>
        </w:rPr>
        <w:t xml:space="preserve"> (article</w:t>
      </w:r>
      <w:r w:rsidR="007A4385" w:rsidRPr="007C3F4E">
        <w:rPr>
          <w:rFonts w:ascii="Calibri" w:hAnsi="Calibri" w:cs="Calibri"/>
          <w:sz w:val="22"/>
          <w:szCs w:val="22"/>
        </w:rPr>
        <w:t xml:space="preserve"> 14 § 2 et 3</w:t>
      </w:r>
      <w:r w:rsidR="00543826" w:rsidRPr="007C3F4E">
        <w:rPr>
          <w:rFonts w:ascii="Calibri" w:hAnsi="Calibri" w:cs="Calibri"/>
          <w:sz w:val="22"/>
          <w:szCs w:val="22"/>
        </w:rPr>
        <w:t xml:space="preserve"> du règlement (UE) n°10/2011</w:t>
      </w:r>
      <w:r w:rsidR="00A825C5" w:rsidRPr="007C3F4E">
        <w:rPr>
          <w:rFonts w:ascii="Calibri" w:hAnsi="Calibri" w:cs="Calibri"/>
          <w:sz w:val="22"/>
          <w:szCs w:val="22"/>
        </w:rPr>
        <w:t>)</w:t>
      </w:r>
      <w:r w:rsidR="007A4385" w:rsidRPr="007C3F4E">
        <w:rPr>
          <w:rFonts w:ascii="Calibri" w:hAnsi="Calibri" w:cs="Calibri"/>
          <w:sz w:val="22"/>
          <w:szCs w:val="22"/>
        </w:rPr>
        <w:t xml:space="preserve"> </w:t>
      </w:r>
      <w:r w:rsidR="0074458B" w:rsidRPr="007C3F4E">
        <w:rPr>
          <w:rFonts w:ascii="Calibri" w:hAnsi="Calibri" w:cs="Calibri"/>
          <w:sz w:val="22"/>
          <w:szCs w:val="22"/>
        </w:rPr>
        <w:tab/>
      </w:r>
      <w:r w:rsidR="0074458B" w:rsidRPr="007C3F4E">
        <w:rPr>
          <w:rFonts w:ascii="Calibri" w:hAnsi="Calibri" w:cs="Calibri"/>
          <w:sz w:val="22"/>
          <w:szCs w:val="22"/>
        </w:rPr>
        <w:tab/>
      </w:r>
    </w:p>
    <w:p w14:paraId="3A037A4E" w14:textId="51B9B73B" w:rsidR="00A825C5" w:rsidRDefault="004C7B89" w:rsidP="00736647">
      <w:pPr>
        <w:pStyle w:val="Notedebasdepage"/>
        <w:tabs>
          <w:tab w:val="right" w:pos="9072"/>
        </w:tabs>
        <w:rPr>
          <w:rFonts w:ascii="Calibri" w:hAnsi="Calibri" w:cs="Calibri"/>
          <w:sz w:val="22"/>
          <w:szCs w:val="22"/>
        </w:rPr>
      </w:pPr>
      <w:r w:rsidRPr="004C7B89">
        <w:rPr>
          <w:rFonts w:ascii="Calibri" w:hAnsi="Calibri" w:cs="Calibri"/>
          <w:sz w:val="22"/>
          <w:szCs w:val="22"/>
        </w:rPr>
        <w:sym w:font="Wingdings" w:char="F0A8"/>
      </w:r>
      <w:r>
        <w:rPr>
          <w:rFonts w:ascii="Calibri" w:hAnsi="Calibri" w:cs="Calibri"/>
          <w:sz w:val="22"/>
          <w:szCs w:val="22"/>
        </w:rPr>
        <w:t xml:space="preserve"> </w:t>
      </w:r>
      <w:r w:rsidRPr="007C3F4E">
        <w:rPr>
          <w:rFonts w:ascii="Calibri" w:hAnsi="Calibri" w:cs="Calibri"/>
          <w:sz w:val="22"/>
          <w:szCs w:val="22"/>
        </w:rPr>
        <w:t>L</w:t>
      </w:r>
      <w:r w:rsidR="00A825C5" w:rsidRPr="007C3F4E">
        <w:rPr>
          <w:rFonts w:ascii="Calibri" w:hAnsi="Calibri" w:cs="Calibri"/>
          <w:sz w:val="22"/>
          <w:szCs w:val="22"/>
        </w:rPr>
        <w:t xml:space="preserve">e matériau faisant l’objet de cette déclaration doit être utilisé </w:t>
      </w:r>
      <w:r w:rsidR="00A825C5" w:rsidRPr="007C3F4E">
        <w:rPr>
          <w:rFonts w:ascii="Calibri" w:hAnsi="Calibri" w:cs="Calibri"/>
          <w:sz w:val="22"/>
          <w:szCs w:val="22"/>
          <w:u w:val="single"/>
        </w:rPr>
        <w:t>uniquement</w:t>
      </w:r>
      <w:r w:rsidR="00A825C5" w:rsidRPr="007C3F4E">
        <w:rPr>
          <w:rFonts w:ascii="Calibri" w:hAnsi="Calibri" w:cs="Calibri"/>
          <w:sz w:val="22"/>
          <w:szCs w:val="22"/>
        </w:rPr>
        <w:t xml:space="preserve"> derrière une </w:t>
      </w:r>
      <w:r w:rsidR="00730374">
        <w:rPr>
          <w:rFonts w:ascii="Calibri" w:hAnsi="Calibri" w:cs="Calibri"/>
          <w:sz w:val="22"/>
          <w:szCs w:val="22"/>
        </w:rPr>
        <w:t>BF</w:t>
      </w:r>
    </w:p>
    <w:p w14:paraId="1218C210" w14:textId="77777777" w:rsidR="00736647" w:rsidRDefault="00736647" w:rsidP="00736647">
      <w:pPr>
        <w:pStyle w:val="Notedebasdepage"/>
        <w:tabs>
          <w:tab w:val="right" w:pos="9072"/>
        </w:tabs>
        <w:rPr>
          <w:rFonts w:ascii="Calibri" w:hAnsi="Calibri" w:cs="Calibri"/>
          <w:sz w:val="22"/>
          <w:szCs w:val="22"/>
        </w:rPr>
      </w:pPr>
    </w:p>
    <w:p w14:paraId="4258FB9D" w14:textId="77777777" w:rsidR="00736647" w:rsidRPr="007C3F4E" w:rsidRDefault="00736647" w:rsidP="00736647">
      <w:pPr>
        <w:pStyle w:val="Notedebasdepage"/>
        <w:tabs>
          <w:tab w:val="right" w:pos="9072"/>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B81D97" w:rsidRPr="007C3F4E" w14:paraId="505F255B" w14:textId="77777777" w:rsidTr="00866B7D">
        <w:tc>
          <w:tcPr>
            <w:tcW w:w="9210" w:type="dxa"/>
            <w:shd w:val="clear" w:color="auto" w:fill="auto"/>
          </w:tcPr>
          <w:p w14:paraId="7D03FC8C"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szCs w:val="22"/>
              </w:rPr>
              <w:t xml:space="preserve">Cette déclaration est valide </w:t>
            </w:r>
            <w:r w:rsidR="00894C4B" w:rsidRPr="007C3F4E">
              <w:rPr>
                <w:rFonts w:ascii="Calibri" w:hAnsi="Calibri" w:cs="Calibri"/>
                <w:szCs w:val="22"/>
              </w:rPr>
              <w:t xml:space="preserve">uniquement pour le matériau ou l’objet tel que livré (emballage vide), et </w:t>
            </w:r>
            <w:r w:rsidRPr="007C3F4E">
              <w:rPr>
                <w:rFonts w:ascii="Calibri" w:hAnsi="Calibri" w:cs="Calibri"/>
                <w:szCs w:val="22"/>
              </w:rPr>
              <w:t xml:space="preserve">tant </w:t>
            </w:r>
            <w:r w:rsidR="00B97461" w:rsidRPr="007C3F4E">
              <w:rPr>
                <w:rFonts w:ascii="Calibri" w:hAnsi="Calibri" w:cs="Calibri"/>
                <w:szCs w:val="22"/>
              </w:rPr>
              <w:t>qu’il n’y a pas de modification réglementaire ou de changement susceptible d’entraîner une modification de l’inertie du matériau ou de l’</w:t>
            </w:r>
            <w:r w:rsidR="00894C4B" w:rsidRPr="007C3F4E">
              <w:rPr>
                <w:rFonts w:ascii="Calibri" w:hAnsi="Calibri" w:cs="Calibri"/>
                <w:szCs w:val="22"/>
              </w:rPr>
              <w:t>article</w:t>
            </w:r>
            <w:r w:rsidR="00B97461" w:rsidRPr="007C3F4E">
              <w:rPr>
                <w:rFonts w:ascii="Calibri" w:hAnsi="Calibri" w:cs="Calibri"/>
                <w:szCs w:val="22"/>
              </w:rPr>
              <w:t xml:space="preserve">. </w:t>
            </w:r>
          </w:p>
          <w:p w14:paraId="1CFC75AE"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p>
          <w:p w14:paraId="1C3B6091"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szCs w:val="22"/>
              </w:rPr>
              <w:t>En toute hypothèse</w:t>
            </w:r>
            <w:r w:rsidR="00A16BDC" w:rsidRPr="007C3F4E">
              <w:rPr>
                <w:rFonts w:ascii="Calibri" w:hAnsi="Calibri" w:cs="Calibri"/>
                <w:szCs w:val="22"/>
              </w:rPr>
              <w:t>, l</w:t>
            </w:r>
            <w:r w:rsidRPr="007C3F4E">
              <w:rPr>
                <w:rFonts w:ascii="Calibri" w:hAnsi="Calibri" w:cs="Calibri"/>
                <w:szCs w:val="22"/>
              </w:rPr>
              <w:t>a conformité s'entend sous réserve</w:t>
            </w:r>
            <w:r w:rsidR="00A16BDC" w:rsidRPr="007C3F4E">
              <w:rPr>
                <w:rFonts w:ascii="Calibri" w:hAnsi="Calibri" w:cs="Calibri"/>
                <w:szCs w:val="22"/>
              </w:rPr>
              <w:t> </w:t>
            </w:r>
            <w:r w:rsidRPr="007C3F4E">
              <w:rPr>
                <w:rFonts w:ascii="Calibri" w:hAnsi="Calibri" w:cs="Calibri"/>
                <w:szCs w:val="22"/>
              </w:rPr>
              <w:t>du respect des conditions de stockage, de manutention et d'utilisation prenant en compte les caractéristiques particulières du matériau ou objet, conditions telles que prévues par les usages ou les codes professionnels</w:t>
            </w:r>
            <w:r w:rsidR="00894C4B" w:rsidRPr="007C3F4E">
              <w:rPr>
                <w:rFonts w:ascii="Calibri" w:hAnsi="Calibri" w:cs="Calibri"/>
                <w:szCs w:val="22"/>
              </w:rPr>
              <w:t>.</w:t>
            </w:r>
          </w:p>
          <w:p w14:paraId="2CF451AD" w14:textId="77777777" w:rsidR="00894C4B" w:rsidRPr="007C3F4E" w:rsidRDefault="00894C4B" w:rsidP="00216DA0">
            <w:pPr>
              <w:pStyle w:val="En-tte"/>
              <w:tabs>
                <w:tab w:val="clear" w:pos="4536"/>
                <w:tab w:val="clear" w:pos="9072"/>
                <w:tab w:val="left" w:pos="330"/>
                <w:tab w:val="left" w:pos="3740"/>
              </w:tabs>
              <w:jc w:val="left"/>
              <w:rPr>
                <w:rFonts w:ascii="Calibri" w:hAnsi="Calibri" w:cs="Calibri"/>
                <w:szCs w:val="22"/>
              </w:rPr>
            </w:pPr>
          </w:p>
          <w:p w14:paraId="33EE19C3" w14:textId="77777777" w:rsidR="00B81D97" w:rsidRPr="007C3F4E" w:rsidRDefault="00B81D97" w:rsidP="00216DA0">
            <w:pPr>
              <w:pStyle w:val="En-tte"/>
              <w:tabs>
                <w:tab w:val="clear" w:pos="4536"/>
                <w:tab w:val="clear" w:pos="9072"/>
                <w:tab w:val="left" w:pos="330"/>
                <w:tab w:val="left" w:pos="3740"/>
              </w:tabs>
              <w:jc w:val="left"/>
              <w:rPr>
                <w:rFonts w:ascii="Calibri" w:hAnsi="Calibri" w:cs="Calibri"/>
                <w:szCs w:val="22"/>
              </w:rPr>
            </w:pPr>
            <w:r w:rsidRPr="007C3F4E">
              <w:rPr>
                <w:rFonts w:ascii="Calibri" w:hAnsi="Calibri" w:cs="Calibri"/>
                <w:b/>
                <w:szCs w:val="22"/>
              </w:rPr>
              <w:t xml:space="preserve">En cas de changement des caractéristiques du produit emballé, de sa composition ou de sa destination, ainsi que dans le cas d’une modification des conditions de mise en œuvre du matériau ou de l’objet, la personne destinataire de la présente déclaration doit s’assurer de la compatibilité contenant/contenu dont il assume alors </w:t>
            </w:r>
            <w:r w:rsidR="00D702D4" w:rsidRPr="007C3F4E">
              <w:rPr>
                <w:rFonts w:ascii="Calibri" w:hAnsi="Calibri" w:cs="Calibri"/>
                <w:b/>
                <w:szCs w:val="22"/>
              </w:rPr>
              <w:t xml:space="preserve">seul </w:t>
            </w:r>
            <w:r w:rsidRPr="007C3F4E">
              <w:rPr>
                <w:rFonts w:ascii="Calibri" w:hAnsi="Calibri" w:cs="Calibri"/>
                <w:b/>
                <w:szCs w:val="22"/>
              </w:rPr>
              <w:t>la responsabilité.</w:t>
            </w:r>
          </w:p>
        </w:tc>
      </w:tr>
    </w:tbl>
    <w:p w14:paraId="6D28F3E4" w14:textId="77777777" w:rsidR="00A825C5" w:rsidRPr="007C3F4E" w:rsidRDefault="00A825C5" w:rsidP="00216DA0">
      <w:pPr>
        <w:pStyle w:val="En-tte"/>
        <w:tabs>
          <w:tab w:val="clear" w:pos="4536"/>
          <w:tab w:val="clear" w:pos="9072"/>
          <w:tab w:val="left" w:pos="330"/>
          <w:tab w:val="left" w:pos="3740"/>
        </w:tabs>
        <w:jc w:val="left"/>
        <w:rPr>
          <w:rFonts w:ascii="Calibri" w:hAnsi="Calibri" w:cs="Calibri"/>
          <w:szCs w:val="22"/>
        </w:rPr>
      </w:pPr>
    </w:p>
    <w:p w14:paraId="572157E1" w14:textId="77777777" w:rsidR="004B6121" w:rsidRPr="007C3F4E" w:rsidRDefault="004B6121" w:rsidP="00216DA0">
      <w:pPr>
        <w:pStyle w:val="En-tte"/>
        <w:tabs>
          <w:tab w:val="clear" w:pos="4536"/>
          <w:tab w:val="clear" w:pos="9072"/>
          <w:tab w:val="left" w:pos="330"/>
          <w:tab w:val="left" w:pos="3740"/>
        </w:tabs>
        <w:jc w:val="left"/>
        <w:rPr>
          <w:rFonts w:ascii="Calibri" w:hAnsi="Calibri" w:cs="Calibri"/>
          <w:caps/>
          <w:szCs w:val="22"/>
        </w:rPr>
      </w:pPr>
    </w:p>
    <w:p w14:paraId="35353BB7" w14:textId="77777777" w:rsidR="004C7B89" w:rsidRPr="007C3F4E" w:rsidRDefault="004C7B89" w:rsidP="00216DA0">
      <w:pPr>
        <w:pStyle w:val="En-tte"/>
        <w:tabs>
          <w:tab w:val="clear" w:pos="4536"/>
          <w:tab w:val="clear" w:pos="9072"/>
          <w:tab w:val="left" w:pos="330"/>
          <w:tab w:val="left" w:pos="3740"/>
        </w:tabs>
        <w:jc w:val="left"/>
        <w:rPr>
          <w:rFonts w:ascii="Calibri" w:hAnsi="Calibri" w:cs="Calibri"/>
          <w:caps/>
          <w:szCs w:val="22"/>
        </w:rPr>
      </w:pPr>
    </w:p>
    <w:p w14:paraId="5640A150" w14:textId="77777777" w:rsidR="00ED2037" w:rsidRPr="007C3F4E" w:rsidRDefault="00BF7F25" w:rsidP="00216DA0">
      <w:pPr>
        <w:pStyle w:val="En-tte"/>
        <w:tabs>
          <w:tab w:val="clear" w:pos="4536"/>
          <w:tab w:val="clear" w:pos="9072"/>
          <w:tab w:val="left" w:pos="330"/>
          <w:tab w:val="left" w:pos="4510"/>
        </w:tabs>
        <w:jc w:val="left"/>
        <w:rPr>
          <w:rFonts w:ascii="Calibri" w:hAnsi="Calibri" w:cs="Calibri"/>
          <w:szCs w:val="22"/>
        </w:rPr>
      </w:pPr>
      <w:r w:rsidRPr="007C3F4E">
        <w:rPr>
          <w:rFonts w:ascii="Calibri" w:hAnsi="Calibri" w:cs="Calibri"/>
          <w:szCs w:val="22"/>
        </w:rPr>
        <w:t>Fait à ………</w:t>
      </w:r>
      <w:r w:rsidR="00EC7115" w:rsidRPr="007C3F4E">
        <w:rPr>
          <w:rFonts w:ascii="Calibri" w:hAnsi="Calibri" w:cs="Calibri"/>
          <w:szCs w:val="22"/>
        </w:rPr>
        <w:t>………</w:t>
      </w:r>
      <w:r w:rsidR="00941D8F" w:rsidRPr="007C3F4E">
        <w:rPr>
          <w:rFonts w:ascii="Calibri" w:hAnsi="Calibri" w:cs="Calibri"/>
          <w:szCs w:val="22"/>
        </w:rPr>
        <w:t>……………………..</w:t>
      </w:r>
    </w:p>
    <w:p w14:paraId="08795EFF" w14:textId="77777777" w:rsidR="004C7B89" w:rsidRPr="007C3F4E" w:rsidRDefault="004C7B89" w:rsidP="00216DA0">
      <w:pPr>
        <w:pStyle w:val="En-tte"/>
        <w:tabs>
          <w:tab w:val="clear" w:pos="4536"/>
          <w:tab w:val="clear" w:pos="9072"/>
          <w:tab w:val="left" w:pos="330"/>
          <w:tab w:val="left" w:pos="4510"/>
        </w:tabs>
        <w:jc w:val="left"/>
        <w:rPr>
          <w:rFonts w:ascii="Calibri" w:hAnsi="Calibri" w:cs="Calibri"/>
          <w:szCs w:val="22"/>
        </w:rPr>
      </w:pPr>
    </w:p>
    <w:p w14:paraId="333E0373" w14:textId="77777777" w:rsidR="00BF7F25" w:rsidRPr="007C3F4E" w:rsidRDefault="00BF7F25" w:rsidP="00216DA0">
      <w:pPr>
        <w:pStyle w:val="En-tte"/>
        <w:tabs>
          <w:tab w:val="clear" w:pos="4536"/>
          <w:tab w:val="clear" w:pos="9072"/>
          <w:tab w:val="left" w:pos="330"/>
          <w:tab w:val="left" w:pos="4510"/>
        </w:tabs>
        <w:jc w:val="left"/>
        <w:rPr>
          <w:rFonts w:ascii="Calibri" w:hAnsi="Calibri" w:cs="Calibri"/>
          <w:i/>
          <w:szCs w:val="22"/>
        </w:rPr>
      </w:pPr>
      <w:r w:rsidRPr="007C3F4E">
        <w:rPr>
          <w:rFonts w:ascii="Calibri" w:hAnsi="Calibri" w:cs="Calibri"/>
          <w:i/>
          <w:szCs w:val="22"/>
        </w:rPr>
        <w:t>(</w:t>
      </w:r>
      <w:r w:rsidR="00897129" w:rsidRPr="007C3F4E">
        <w:rPr>
          <w:rFonts w:ascii="Calibri" w:hAnsi="Calibri" w:cs="Calibri"/>
          <w:i/>
          <w:szCs w:val="22"/>
        </w:rPr>
        <w:t xml:space="preserve">Signature </w:t>
      </w:r>
      <w:r w:rsidRPr="007C3F4E">
        <w:rPr>
          <w:rFonts w:ascii="Calibri" w:hAnsi="Calibri" w:cs="Calibri"/>
          <w:i/>
          <w:szCs w:val="22"/>
        </w:rPr>
        <w:t>et cachet de la société)</w:t>
      </w:r>
    </w:p>
    <w:p w14:paraId="2D9BB51F" w14:textId="77777777" w:rsidR="00BF7F25" w:rsidRPr="007C3F4E" w:rsidRDefault="00BF7F25" w:rsidP="00216DA0">
      <w:pPr>
        <w:pStyle w:val="En-tte"/>
        <w:tabs>
          <w:tab w:val="clear" w:pos="4536"/>
          <w:tab w:val="clear" w:pos="9072"/>
          <w:tab w:val="left" w:pos="330"/>
          <w:tab w:val="left" w:pos="3740"/>
        </w:tabs>
        <w:jc w:val="left"/>
        <w:rPr>
          <w:rFonts w:ascii="Calibri" w:hAnsi="Calibri" w:cs="Calibri"/>
          <w:caps/>
          <w:szCs w:val="22"/>
        </w:rPr>
      </w:pPr>
    </w:p>
    <w:p w14:paraId="498041E6" w14:textId="77777777" w:rsidR="0033583D" w:rsidRPr="007C3F4E" w:rsidRDefault="0033583D" w:rsidP="00216DA0">
      <w:pPr>
        <w:pStyle w:val="En-tte"/>
        <w:tabs>
          <w:tab w:val="clear" w:pos="4536"/>
          <w:tab w:val="clear" w:pos="9072"/>
          <w:tab w:val="left" w:pos="330"/>
          <w:tab w:val="left" w:pos="3740"/>
        </w:tabs>
        <w:jc w:val="left"/>
        <w:rPr>
          <w:rFonts w:ascii="Calibri" w:hAnsi="Calibri" w:cs="Calibri"/>
          <w:caps/>
          <w:szCs w:val="22"/>
        </w:rPr>
      </w:pPr>
    </w:p>
    <w:p w14:paraId="586CF403" w14:textId="77777777" w:rsidR="000902AD" w:rsidRPr="007C3F4E" w:rsidRDefault="000902AD" w:rsidP="00216DA0">
      <w:pPr>
        <w:pStyle w:val="En-tte"/>
        <w:tabs>
          <w:tab w:val="clear" w:pos="4536"/>
          <w:tab w:val="clear" w:pos="9072"/>
          <w:tab w:val="left" w:pos="330"/>
          <w:tab w:val="left" w:pos="3740"/>
        </w:tabs>
        <w:jc w:val="left"/>
        <w:rPr>
          <w:rFonts w:ascii="Calibri" w:hAnsi="Calibri" w:cs="Calibri"/>
          <w:caps/>
          <w:szCs w:val="22"/>
        </w:rPr>
      </w:pPr>
    </w:p>
    <w:p w14:paraId="66DA00A9" w14:textId="77777777" w:rsidR="00F4154D" w:rsidRPr="007C3F4E" w:rsidRDefault="00F4154D" w:rsidP="00216DA0">
      <w:pPr>
        <w:pStyle w:val="En-tte"/>
        <w:tabs>
          <w:tab w:val="clear" w:pos="4536"/>
          <w:tab w:val="clear" w:pos="9072"/>
          <w:tab w:val="left" w:pos="330"/>
          <w:tab w:val="left" w:pos="4510"/>
        </w:tabs>
        <w:jc w:val="left"/>
        <w:rPr>
          <w:rFonts w:ascii="Calibri" w:hAnsi="Calibri" w:cs="Calibri"/>
          <w:szCs w:val="22"/>
        </w:rPr>
      </w:pPr>
    </w:p>
    <w:sectPr w:rsidR="00F4154D" w:rsidRPr="007C3F4E" w:rsidSect="00730374">
      <w:type w:val="continuous"/>
      <w:pgSz w:w="11906" w:h="16838"/>
      <w:pgMar w:top="1253" w:right="1418" w:bottom="601" w:left="1418" w:header="425"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ABB2" w14:textId="77777777" w:rsidR="007C3F4E" w:rsidRDefault="007C3F4E">
      <w:r>
        <w:separator/>
      </w:r>
    </w:p>
  </w:endnote>
  <w:endnote w:type="continuationSeparator" w:id="0">
    <w:p w14:paraId="33063CC8" w14:textId="77777777" w:rsidR="007C3F4E" w:rsidRDefault="007C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D55D" w14:textId="77777777" w:rsidR="0086305B" w:rsidRDefault="0086305B" w:rsidP="000902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160636" w14:textId="77777777" w:rsidR="0086305B" w:rsidRDefault="0086305B" w:rsidP="000902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1DA3" w14:textId="77777777" w:rsidR="0086305B" w:rsidRDefault="0086305B" w:rsidP="000902AD">
    <w:pPr>
      <w:pStyle w:val="Pieddepage"/>
      <w:tabs>
        <w:tab w:val="clear" w:pos="9072"/>
        <w:tab w:val="right" w:pos="9639"/>
      </w:tabs>
      <w:ind w:left="-567" w:right="360"/>
      <w:jc w:val="right"/>
      <w:rPr>
        <w:rFonts w:ascii="Arial" w:hAnsi="Arial" w:cs="Arial"/>
      </w:rPr>
    </w:pPr>
  </w:p>
  <w:p w14:paraId="4BE8CE2E" w14:textId="7D6905B9" w:rsidR="0086305B" w:rsidRPr="0090548A" w:rsidRDefault="00354B61" w:rsidP="00E712F6">
    <w:pPr>
      <w:pStyle w:val="Pieddepage"/>
      <w:ind w:right="360"/>
      <w:jc w:val="right"/>
      <w:rPr>
        <w:rFonts w:ascii="Arial" w:hAnsi="Arial" w:cs="Arial"/>
        <w:sz w:val="18"/>
        <w:szCs w:val="18"/>
      </w:rPr>
    </w:pPr>
    <w:r>
      <w:rPr>
        <w:rFonts w:ascii="Arial" w:hAnsi="Arial" w:cs="Arial"/>
        <w:sz w:val="18"/>
        <w:szCs w:val="18"/>
      </w:rPr>
      <w:t xml:space="preserve">ANIA / </w:t>
    </w:r>
    <w:r w:rsidR="0086305B" w:rsidRPr="0090548A">
      <w:rPr>
        <w:rFonts w:ascii="Arial" w:hAnsi="Arial" w:cs="Arial"/>
        <w:sz w:val="18"/>
        <w:szCs w:val="18"/>
      </w:rPr>
      <w:t>Plateforme Aliment Emballage</w:t>
    </w:r>
    <w:r w:rsidR="0086305B" w:rsidRPr="0090548A">
      <w:rPr>
        <w:rFonts w:ascii="Arial" w:hAnsi="Arial" w:cs="Arial"/>
        <w:sz w:val="18"/>
        <w:szCs w:val="18"/>
      </w:rPr>
      <w:tab/>
    </w:r>
    <w:r w:rsidR="0086305B" w:rsidRPr="0090548A">
      <w:rPr>
        <w:rFonts w:ascii="Arial" w:hAnsi="Arial" w:cs="Arial"/>
        <w:sz w:val="18"/>
        <w:szCs w:val="18"/>
      </w:rPr>
      <w:tab/>
    </w:r>
    <w:r w:rsidR="0086305B" w:rsidRPr="0090548A">
      <w:rPr>
        <w:rStyle w:val="Numrodepage"/>
        <w:rFonts w:ascii="Arial" w:hAnsi="Arial" w:cs="Arial"/>
        <w:szCs w:val="18"/>
      </w:rPr>
      <w:fldChar w:fldCharType="begin"/>
    </w:r>
    <w:r w:rsidR="0086305B" w:rsidRPr="0090548A">
      <w:rPr>
        <w:rStyle w:val="Numrodepage"/>
        <w:rFonts w:ascii="Arial" w:hAnsi="Arial" w:cs="Arial"/>
        <w:szCs w:val="18"/>
      </w:rPr>
      <w:instrText xml:space="preserve"> PAGE </w:instrText>
    </w:r>
    <w:r w:rsidR="0086305B" w:rsidRPr="0090548A">
      <w:rPr>
        <w:rStyle w:val="Numrodepage"/>
        <w:rFonts w:ascii="Arial" w:hAnsi="Arial" w:cs="Arial"/>
        <w:szCs w:val="18"/>
      </w:rPr>
      <w:fldChar w:fldCharType="separate"/>
    </w:r>
    <w:r w:rsidR="00AF5A4E">
      <w:rPr>
        <w:rStyle w:val="Numrodepage"/>
        <w:rFonts w:ascii="Arial" w:hAnsi="Arial" w:cs="Arial"/>
        <w:noProof/>
        <w:szCs w:val="18"/>
      </w:rPr>
      <w:t>1</w:t>
    </w:r>
    <w:r w:rsidR="0086305B" w:rsidRPr="0090548A">
      <w:rPr>
        <w:rStyle w:val="Numrodepage"/>
        <w:rFonts w:ascii="Arial" w:hAnsi="Arial" w:cs="Arial"/>
        <w:szCs w:val="18"/>
      </w:rPr>
      <w:fldChar w:fldCharType="end"/>
    </w:r>
    <w:r w:rsidR="0086305B" w:rsidRPr="0090548A">
      <w:rPr>
        <w:rStyle w:val="Numrodepage"/>
        <w:rFonts w:ascii="Arial" w:hAnsi="Arial" w:cs="Arial"/>
        <w:szCs w:val="18"/>
      </w:rPr>
      <w:t>/</w:t>
    </w:r>
    <w:r w:rsidR="0086305B" w:rsidRPr="0090548A">
      <w:rPr>
        <w:rStyle w:val="Numrodepage"/>
        <w:rFonts w:ascii="Arial" w:hAnsi="Arial" w:cs="Arial"/>
        <w:szCs w:val="18"/>
      </w:rPr>
      <w:fldChar w:fldCharType="begin"/>
    </w:r>
    <w:r w:rsidR="0086305B" w:rsidRPr="0090548A">
      <w:rPr>
        <w:rStyle w:val="Numrodepage"/>
        <w:rFonts w:ascii="Arial" w:hAnsi="Arial" w:cs="Arial"/>
        <w:szCs w:val="18"/>
      </w:rPr>
      <w:instrText xml:space="preserve"> NUMPAGES </w:instrText>
    </w:r>
    <w:r w:rsidR="0086305B" w:rsidRPr="0090548A">
      <w:rPr>
        <w:rStyle w:val="Numrodepage"/>
        <w:rFonts w:ascii="Arial" w:hAnsi="Arial" w:cs="Arial"/>
        <w:szCs w:val="18"/>
      </w:rPr>
      <w:fldChar w:fldCharType="separate"/>
    </w:r>
    <w:r w:rsidR="00AF5A4E">
      <w:rPr>
        <w:rStyle w:val="Numrodepage"/>
        <w:rFonts w:ascii="Arial" w:hAnsi="Arial" w:cs="Arial"/>
        <w:noProof/>
        <w:szCs w:val="18"/>
      </w:rPr>
      <w:t>4</w:t>
    </w:r>
    <w:r w:rsidR="0086305B" w:rsidRPr="0090548A">
      <w:rPr>
        <w:rStyle w:val="Numrodepage"/>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514F" w14:textId="77777777" w:rsidR="0086305B" w:rsidRPr="00E712F6" w:rsidRDefault="0086305B" w:rsidP="00E712F6">
    <w:pPr>
      <w:pStyle w:val="Pieddepage"/>
      <w:ind w:right="-2"/>
      <w:jc w:val="right"/>
      <w:rPr>
        <w:rFonts w:ascii="Arial" w:hAnsi="Arial" w:cs="Arial"/>
      </w:rPr>
    </w:pPr>
    <w:r>
      <w:rPr>
        <w:rFonts w:ascii="Arial" w:hAnsi="Arial" w:cs="Arial"/>
      </w:rPr>
      <w:br/>
      <w:t>PAE</w:t>
    </w:r>
    <w:r w:rsidRPr="00302606">
      <w:rPr>
        <w:rFonts w:ascii="Arial" w:hAnsi="Arial" w:cs="Arial"/>
      </w:rPr>
      <w:tab/>
    </w:r>
    <w:r>
      <w:rPr>
        <w:rFonts w:ascii="Arial" w:hAnsi="Arial" w:cs="Arial"/>
      </w:rPr>
      <w:t>25/07/18</w:t>
    </w:r>
    <w:r w:rsidRPr="00302606">
      <w:rPr>
        <w:rFonts w:ascii="Arial" w:hAnsi="Arial" w:cs="Arial"/>
      </w:rPr>
      <w:tab/>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PAGE</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1</w:t>
    </w:r>
    <w:r w:rsidRPr="00302606">
      <w:rPr>
        <w:rStyle w:val="Numrodepage"/>
        <w:rFonts w:ascii="Arial" w:hAnsi="Arial" w:cs="Arial"/>
        <w:sz w:val="20"/>
      </w:rPr>
      <w:fldChar w:fldCharType="end"/>
    </w:r>
    <w:r w:rsidRPr="00302606">
      <w:rPr>
        <w:rStyle w:val="Numrodepage"/>
        <w:rFonts w:ascii="Arial" w:hAnsi="Arial" w:cs="Arial"/>
        <w:sz w:val="20"/>
      </w:rPr>
      <w:t>/</w:t>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NUMPAGES</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5</w:t>
    </w:r>
    <w:r w:rsidRPr="00302606">
      <w:rPr>
        <w:rStyle w:val="Numrodepage"/>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50F9" w14:textId="77777777" w:rsidR="007C3F4E" w:rsidRDefault="007C3F4E">
      <w:r>
        <w:separator/>
      </w:r>
    </w:p>
  </w:footnote>
  <w:footnote w:type="continuationSeparator" w:id="0">
    <w:p w14:paraId="0D6CAAD5" w14:textId="77777777" w:rsidR="007C3F4E" w:rsidRDefault="007C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04B9" w14:textId="5CB741ED" w:rsidR="0086305B" w:rsidRDefault="0086305B" w:rsidP="009B6B24">
    <w:pPr>
      <w:pStyle w:val="En-tte"/>
    </w:pPr>
    <w:r>
      <w:t>LOGO DE L’ENTREPRISE</w:t>
    </w:r>
    <w:r>
      <w:rPr>
        <w:rFonts w:ascii="Arial" w:hAnsi="Arial" w:cs="Arial"/>
      </w:rPr>
      <w:tab/>
    </w:r>
    <w:r>
      <w:rPr>
        <w:rFonts w:ascii="Arial" w:hAnsi="Arial" w:cs="Arial"/>
      </w:rPr>
      <w:tab/>
    </w:r>
    <w:r w:rsidR="00354B61">
      <w:rPr>
        <w:rFonts w:ascii="Helvetica" w:hAnsi="Helvetica"/>
        <w:b/>
        <w:szCs w:val="22"/>
      </w:rPr>
      <w:t>Mars</w:t>
    </w:r>
    <w:r w:rsidR="00730374">
      <w:rPr>
        <w:rFonts w:ascii="Helvetica" w:hAnsi="Helvetica"/>
        <w:b/>
        <w:szCs w:val="22"/>
      </w:rPr>
      <w:t xml:space="preserve"> 2019</w:t>
    </w:r>
  </w:p>
  <w:p w14:paraId="432809BE" w14:textId="77777777" w:rsidR="0086305B" w:rsidRDefault="0086305B" w:rsidP="000902AD">
    <w:pPr>
      <w:pStyle w:val="En-tte"/>
      <w:rPr>
        <w:rFonts w:ascii="Arial" w:hAnsi="Arial"/>
      </w:rPr>
    </w:pPr>
    <w:r>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E69A" w14:textId="77777777" w:rsidR="0086305B" w:rsidRDefault="0086305B" w:rsidP="00C15BB9">
    <w:pPr>
      <w:tabs>
        <w:tab w:val="left" w:pos="0"/>
      </w:tabs>
      <w:spacing w:after="120"/>
      <w:jc w:val="both"/>
      <w:rPr>
        <w:rFonts w:ascii="Helvetica" w:hAnsi="Helvetica"/>
        <w:sz w:val="22"/>
        <w:szCs w:val="22"/>
      </w:rPr>
    </w:pPr>
    <w:r w:rsidRPr="00E712F6">
      <w:rPr>
        <w:rFonts w:ascii="Arial" w:hAnsi="Arial" w:cs="Arial"/>
      </w:rPr>
      <w:t>LOGO DE L’ENTREPRISE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15BB9">
      <w:rPr>
        <w:rFonts w:ascii="Helvetica" w:hAnsi="Helvetica"/>
        <w:b/>
        <w:sz w:val="22"/>
        <w:szCs w:val="22"/>
      </w:rPr>
      <w:t>PROJET</w:t>
    </w:r>
  </w:p>
  <w:p w14:paraId="055A66CF" w14:textId="77777777" w:rsidR="0086305B" w:rsidRPr="00E712F6" w:rsidRDefault="0086305B" w:rsidP="00CA0020">
    <w:pPr>
      <w:pStyle w:val="En-tte"/>
      <w:jc w:val="right"/>
      <w:rPr>
        <w:rFonts w:ascii="Arial" w:hAnsi="Arial" w:cs="Arial"/>
      </w:rPr>
    </w:pPr>
    <w:r>
      <w:rPr>
        <w:rFonts w:ascii="Arial" w:hAnsi="Arial" w:cs="Arial"/>
      </w:rPr>
      <w:t>25/07/18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786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0CF3EC7"/>
    <w:multiLevelType w:val="hybridMultilevel"/>
    <w:tmpl w:val="D72EC0AE"/>
    <w:lvl w:ilvl="0" w:tplc="1EC857F6">
      <w:start w:val="3"/>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 w15:restartNumberingAfterBreak="0">
    <w:nsid w:val="0AC962CD"/>
    <w:multiLevelType w:val="hybridMultilevel"/>
    <w:tmpl w:val="E13C418A"/>
    <w:lvl w:ilvl="0" w:tplc="4B8A488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EF2BEF"/>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200376"/>
    <w:multiLevelType w:val="hybridMultilevel"/>
    <w:tmpl w:val="D240717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96026B0"/>
    <w:multiLevelType w:val="hybridMultilevel"/>
    <w:tmpl w:val="E4484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90D94"/>
    <w:multiLevelType w:val="multilevel"/>
    <w:tmpl w:val="7FA45466"/>
    <w:lvl w:ilvl="0">
      <w:numFmt w:val="bullet"/>
      <w:lvlText w:val="-"/>
      <w:lvlJc w:val="left"/>
      <w:pPr>
        <w:tabs>
          <w:tab w:val="num" w:pos="720"/>
        </w:tabs>
        <w:ind w:left="720" w:hanging="360"/>
      </w:pPr>
      <w:rPr>
        <w:rFonts w:ascii="Arial" w:eastAsia="Times New Roman" w:hAnsi="Aria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A1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852CDD"/>
    <w:multiLevelType w:val="hybridMultilevel"/>
    <w:tmpl w:val="B31E3370"/>
    <w:lvl w:ilvl="0" w:tplc="0D7A52C6">
      <w:start w:val="1"/>
      <w:numFmt w:val="bullet"/>
      <w:lvlText w:val=""/>
      <w:lvlJc w:val="left"/>
      <w:pPr>
        <w:tabs>
          <w:tab w:val="num" w:pos="720"/>
        </w:tabs>
        <w:ind w:left="720" w:hanging="360"/>
      </w:pPr>
      <w:rPr>
        <w:rFonts w:ascii="Symbol" w:hAnsi="Symbol" w:hint="default"/>
      </w:rPr>
    </w:lvl>
    <w:lvl w:ilvl="1" w:tplc="E4E6FE3A" w:tentative="1">
      <w:start w:val="1"/>
      <w:numFmt w:val="bullet"/>
      <w:lvlText w:val="o"/>
      <w:lvlJc w:val="left"/>
      <w:pPr>
        <w:tabs>
          <w:tab w:val="num" w:pos="1440"/>
        </w:tabs>
        <w:ind w:left="1440" w:hanging="360"/>
      </w:pPr>
      <w:rPr>
        <w:rFonts w:ascii="Courier New" w:hAnsi="Courier New" w:hint="default"/>
      </w:rPr>
    </w:lvl>
    <w:lvl w:ilvl="2" w:tplc="C0201332" w:tentative="1">
      <w:start w:val="1"/>
      <w:numFmt w:val="bullet"/>
      <w:lvlText w:val=""/>
      <w:lvlJc w:val="left"/>
      <w:pPr>
        <w:tabs>
          <w:tab w:val="num" w:pos="2160"/>
        </w:tabs>
        <w:ind w:left="2160" w:hanging="360"/>
      </w:pPr>
      <w:rPr>
        <w:rFonts w:ascii="Wingdings" w:hAnsi="Wingdings" w:hint="default"/>
      </w:rPr>
    </w:lvl>
    <w:lvl w:ilvl="3" w:tplc="EC762F70" w:tentative="1">
      <w:start w:val="1"/>
      <w:numFmt w:val="bullet"/>
      <w:lvlText w:val=""/>
      <w:lvlJc w:val="left"/>
      <w:pPr>
        <w:tabs>
          <w:tab w:val="num" w:pos="2880"/>
        </w:tabs>
        <w:ind w:left="2880" w:hanging="360"/>
      </w:pPr>
      <w:rPr>
        <w:rFonts w:ascii="Symbol" w:hAnsi="Symbol" w:hint="default"/>
      </w:rPr>
    </w:lvl>
    <w:lvl w:ilvl="4" w:tplc="3930676E" w:tentative="1">
      <w:start w:val="1"/>
      <w:numFmt w:val="bullet"/>
      <w:lvlText w:val="o"/>
      <w:lvlJc w:val="left"/>
      <w:pPr>
        <w:tabs>
          <w:tab w:val="num" w:pos="3600"/>
        </w:tabs>
        <w:ind w:left="3600" w:hanging="360"/>
      </w:pPr>
      <w:rPr>
        <w:rFonts w:ascii="Courier New" w:hAnsi="Courier New" w:hint="default"/>
      </w:rPr>
    </w:lvl>
    <w:lvl w:ilvl="5" w:tplc="555AC052" w:tentative="1">
      <w:start w:val="1"/>
      <w:numFmt w:val="bullet"/>
      <w:lvlText w:val=""/>
      <w:lvlJc w:val="left"/>
      <w:pPr>
        <w:tabs>
          <w:tab w:val="num" w:pos="4320"/>
        </w:tabs>
        <w:ind w:left="4320" w:hanging="360"/>
      </w:pPr>
      <w:rPr>
        <w:rFonts w:ascii="Wingdings" w:hAnsi="Wingdings" w:hint="default"/>
      </w:rPr>
    </w:lvl>
    <w:lvl w:ilvl="6" w:tplc="B7F23572" w:tentative="1">
      <w:start w:val="1"/>
      <w:numFmt w:val="bullet"/>
      <w:lvlText w:val=""/>
      <w:lvlJc w:val="left"/>
      <w:pPr>
        <w:tabs>
          <w:tab w:val="num" w:pos="5040"/>
        </w:tabs>
        <w:ind w:left="5040" w:hanging="360"/>
      </w:pPr>
      <w:rPr>
        <w:rFonts w:ascii="Symbol" w:hAnsi="Symbol" w:hint="default"/>
      </w:rPr>
    </w:lvl>
    <w:lvl w:ilvl="7" w:tplc="A3069C04" w:tentative="1">
      <w:start w:val="1"/>
      <w:numFmt w:val="bullet"/>
      <w:lvlText w:val="o"/>
      <w:lvlJc w:val="left"/>
      <w:pPr>
        <w:tabs>
          <w:tab w:val="num" w:pos="5760"/>
        </w:tabs>
        <w:ind w:left="5760" w:hanging="360"/>
      </w:pPr>
      <w:rPr>
        <w:rFonts w:ascii="Courier New" w:hAnsi="Courier New" w:hint="default"/>
      </w:rPr>
    </w:lvl>
    <w:lvl w:ilvl="8" w:tplc="AC3299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F56A4"/>
    <w:multiLevelType w:val="hybridMultilevel"/>
    <w:tmpl w:val="FD4AA0B0"/>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07A17"/>
    <w:multiLevelType w:val="hybridMultilevel"/>
    <w:tmpl w:val="37063A50"/>
    <w:lvl w:ilvl="0" w:tplc="95F8B0EC">
      <w:start w:val="1"/>
      <w:numFmt w:val="bullet"/>
      <w:lvlText w:val=""/>
      <w:lvlJc w:val="left"/>
      <w:pPr>
        <w:tabs>
          <w:tab w:val="num" w:pos="851"/>
        </w:tabs>
        <w:ind w:left="567" w:firstLine="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Helvetica"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Helvetica"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Helvetica"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7E40547"/>
    <w:multiLevelType w:val="hybridMultilevel"/>
    <w:tmpl w:val="E5D603F8"/>
    <w:lvl w:ilvl="0" w:tplc="0DA010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CA11F6"/>
    <w:multiLevelType w:val="hybridMultilevel"/>
    <w:tmpl w:val="4C96734A"/>
    <w:lvl w:ilvl="0" w:tplc="040C000F">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6" w15:restartNumberingAfterBreak="0">
    <w:nsid w:val="290A2A80"/>
    <w:multiLevelType w:val="hybridMultilevel"/>
    <w:tmpl w:val="400460B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29A971DC"/>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F5304B"/>
    <w:multiLevelType w:val="hybridMultilevel"/>
    <w:tmpl w:val="4A3C4278"/>
    <w:lvl w:ilvl="0" w:tplc="BD6092E8">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85191"/>
    <w:multiLevelType w:val="hybridMultilevel"/>
    <w:tmpl w:val="BD68F4BE"/>
    <w:lvl w:ilvl="0" w:tplc="BD6092E8">
      <w:numFmt w:val="bullet"/>
      <w:lvlText w:val="-"/>
      <w:lvlJc w:val="left"/>
      <w:pPr>
        <w:tabs>
          <w:tab w:val="num" w:pos="927"/>
        </w:tabs>
        <w:ind w:left="927" w:hanging="360"/>
      </w:pPr>
      <w:rPr>
        <w:rFonts w:ascii="Arial" w:eastAsia="Times New Roman" w:hAnsi="Arial" w:cs="Helvetica" w:hint="default"/>
      </w:rPr>
    </w:lvl>
    <w:lvl w:ilvl="1" w:tplc="0003040C" w:tentative="1">
      <w:start w:val="1"/>
      <w:numFmt w:val="bullet"/>
      <w:lvlText w:val="o"/>
      <w:lvlJc w:val="left"/>
      <w:pPr>
        <w:tabs>
          <w:tab w:val="num" w:pos="1647"/>
        </w:tabs>
        <w:ind w:left="1647" w:hanging="360"/>
      </w:pPr>
      <w:rPr>
        <w:rFonts w:ascii="Courier New" w:hAnsi="Courier New" w:hint="default"/>
      </w:rPr>
    </w:lvl>
    <w:lvl w:ilvl="2" w:tplc="0005040C" w:tentative="1">
      <w:start w:val="1"/>
      <w:numFmt w:val="bullet"/>
      <w:lvlText w:val=""/>
      <w:lvlJc w:val="left"/>
      <w:pPr>
        <w:tabs>
          <w:tab w:val="num" w:pos="2367"/>
        </w:tabs>
        <w:ind w:left="2367" w:hanging="360"/>
      </w:pPr>
      <w:rPr>
        <w:rFonts w:ascii="Wingdings" w:hAnsi="Wingdings" w:hint="default"/>
      </w:rPr>
    </w:lvl>
    <w:lvl w:ilvl="3" w:tplc="0001040C" w:tentative="1">
      <w:start w:val="1"/>
      <w:numFmt w:val="bullet"/>
      <w:lvlText w:val=""/>
      <w:lvlJc w:val="left"/>
      <w:pPr>
        <w:tabs>
          <w:tab w:val="num" w:pos="3087"/>
        </w:tabs>
        <w:ind w:left="3087" w:hanging="360"/>
      </w:pPr>
      <w:rPr>
        <w:rFonts w:ascii="Symbol" w:hAnsi="Symbol" w:hint="default"/>
      </w:rPr>
    </w:lvl>
    <w:lvl w:ilvl="4" w:tplc="0003040C" w:tentative="1">
      <w:start w:val="1"/>
      <w:numFmt w:val="bullet"/>
      <w:lvlText w:val="o"/>
      <w:lvlJc w:val="left"/>
      <w:pPr>
        <w:tabs>
          <w:tab w:val="num" w:pos="3807"/>
        </w:tabs>
        <w:ind w:left="3807" w:hanging="360"/>
      </w:pPr>
      <w:rPr>
        <w:rFonts w:ascii="Courier New" w:hAnsi="Courier New" w:hint="default"/>
      </w:rPr>
    </w:lvl>
    <w:lvl w:ilvl="5" w:tplc="0005040C" w:tentative="1">
      <w:start w:val="1"/>
      <w:numFmt w:val="bullet"/>
      <w:lvlText w:val=""/>
      <w:lvlJc w:val="left"/>
      <w:pPr>
        <w:tabs>
          <w:tab w:val="num" w:pos="4527"/>
        </w:tabs>
        <w:ind w:left="4527" w:hanging="360"/>
      </w:pPr>
      <w:rPr>
        <w:rFonts w:ascii="Wingdings" w:hAnsi="Wingdings" w:hint="default"/>
      </w:rPr>
    </w:lvl>
    <w:lvl w:ilvl="6" w:tplc="0001040C" w:tentative="1">
      <w:start w:val="1"/>
      <w:numFmt w:val="bullet"/>
      <w:lvlText w:val=""/>
      <w:lvlJc w:val="left"/>
      <w:pPr>
        <w:tabs>
          <w:tab w:val="num" w:pos="5247"/>
        </w:tabs>
        <w:ind w:left="5247" w:hanging="360"/>
      </w:pPr>
      <w:rPr>
        <w:rFonts w:ascii="Symbol" w:hAnsi="Symbol" w:hint="default"/>
      </w:rPr>
    </w:lvl>
    <w:lvl w:ilvl="7" w:tplc="0003040C" w:tentative="1">
      <w:start w:val="1"/>
      <w:numFmt w:val="bullet"/>
      <w:lvlText w:val="o"/>
      <w:lvlJc w:val="left"/>
      <w:pPr>
        <w:tabs>
          <w:tab w:val="num" w:pos="5967"/>
        </w:tabs>
        <w:ind w:left="5967" w:hanging="360"/>
      </w:pPr>
      <w:rPr>
        <w:rFonts w:ascii="Courier New" w:hAnsi="Courier New" w:hint="default"/>
      </w:rPr>
    </w:lvl>
    <w:lvl w:ilvl="8" w:tplc="0005040C"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87E6BC8"/>
    <w:multiLevelType w:val="hybridMultilevel"/>
    <w:tmpl w:val="83002AC6"/>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Helvetica"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Helvetica"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Helvetica"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B9621AD"/>
    <w:multiLevelType w:val="hybridMultilevel"/>
    <w:tmpl w:val="FB80F70E"/>
    <w:lvl w:ilvl="0" w:tplc="14CEA406">
      <w:start w:val="6"/>
      <w:numFmt w:val="bullet"/>
      <w:lvlText w:val="-"/>
      <w:lvlJc w:val="left"/>
      <w:pPr>
        <w:ind w:left="720" w:hanging="360"/>
      </w:pPr>
      <w:rPr>
        <w:rFonts w:ascii="Helvetica" w:eastAsia="Times New Roman" w:hAnsi="Helvetica" w:cs="Helvetica" w:hint="default"/>
        <w:i/>
      </w:rPr>
    </w:lvl>
    <w:lvl w:ilvl="1" w:tplc="5E508360">
      <w:numFmt w:val="bullet"/>
      <w:lvlText w:val="•"/>
      <w:lvlJc w:val="left"/>
      <w:pPr>
        <w:ind w:left="1440" w:hanging="360"/>
      </w:pPr>
      <w:rPr>
        <w:rFonts w:ascii="Helvetica" w:eastAsia="Times New Roman"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DC3945"/>
    <w:multiLevelType w:val="hybridMultilevel"/>
    <w:tmpl w:val="FE42AE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D3B47C7"/>
    <w:multiLevelType w:val="hybridMultilevel"/>
    <w:tmpl w:val="BF6054B8"/>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075B17"/>
    <w:multiLevelType w:val="hybridMultilevel"/>
    <w:tmpl w:val="7FA45466"/>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D2CAF"/>
    <w:multiLevelType w:val="hybridMultilevel"/>
    <w:tmpl w:val="F634C760"/>
    <w:lvl w:ilvl="0" w:tplc="040C0003">
      <w:start w:val="1"/>
      <w:numFmt w:val="bullet"/>
      <w:lvlText w:val="o"/>
      <w:lvlJc w:val="left"/>
      <w:pPr>
        <w:tabs>
          <w:tab w:val="num" w:pos="1776"/>
        </w:tabs>
        <w:ind w:left="1776" w:hanging="360"/>
      </w:pPr>
      <w:rPr>
        <w:rFonts w:ascii="Courier New" w:hAnsi="Courier New" w:cs="Helvetica" w:hint="default"/>
      </w:rPr>
    </w:lvl>
    <w:lvl w:ilvl="1" w:tplc="040C0003" w:tentative="1">
      <w:start w:val="1"/>
      <w:numFmt w:val="bullet"/>
      <w:lvlText w:val="o"/>
      <w:lvlJc w:val="left"/>
      <w:pPr>
        <w:tabs>
          <w:tab w:val="num" w:pos="2496"/>
        </w:tabs>
        <w:ind w:left="2496" w:hanging="360"/>
      </w:pPr>
      <w:rPr>
        <w:rFonts w:ascii="Courier New" w:hAnsi="Courier New" w:cs="Helvetica"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Helvetica"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Helvetica"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47C23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AD2386"/>
    <w:multiLevelType w:val="hybridMultilevel"/>
    <w:tmpl w:val="08EA60B0"/>
    <w:lvl w:ilvl="0" w:tplc="A7E0BA0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E5053"/>
    <w:multiLevelType w:val="hybridMultilevel"/>
    <w:tmpl w:val="E89C6710"/>
    <w:lvl w:ilvl="0" w:tplc="BD6092E8">
      <w:numFmt w:val="bullet"/>
      <w:lvlText w:val="-"/>
      <w:lvlJc w:val="left"/>
      <w:pPr>
        <w:tabs>
          <w:tab w:val="num" w:pos="720"/>
        </w:tabs>
        <w:ind w:left="720" w:hanging="360"/>
      </w:pPr>
      <w:rPr>
        <w:rFonts w:ascii="Arial" w:eastAsia="Times New Roman" w:hAnsi="Arial" w:cs="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F2A37"/>
    <w:multiLevelType w:val="hybridMultilevel"/>
    <w:tmpl w:val="6A2E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5349B1"/>
    <w:multiLevelType w:val="hybridMultilevel"/>
    <w:tmpl w:val="7CF425C2"/>
    <w:lvl w:ilvl="0" w:tplc="BD6092E8">
      <w:numFmt w:val="bullet"/>
      <w:lvlText w:val="-"/>
      <w:lvlJc w:val="left"/>
      <w:pPr>
        <w:tabs>
          <w:tab w:val="num" w:pos="1211"/>
        </w:tabs>
        <w:ind w:left="1211" w:hanging="360"/>
      </w:pPr>
      <w:rPr>
        <w:rFonts w:ascii="Arial" w:eastAsia="Times New Roman" w:hAnsi="Arial" w:cs="Symbol"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21A63E5"/>
    <w:multiLevelType w:val="hybridMultilevel"/>
    <w:tmpl w:val="3D08E098"/>
    <w:lvl w:ilvl="0" w:tplc="63A64E10">
      <w:start w:val="1"/>
      <w:numFmt w:val="bullet"/>
      <w:lvlText w:val=""/>
      <w:lvlJc w:val="left"/>
      <w:pPr>
        <w:tabs>
          <w:tab w:val="num" w:pos="360"/>
        </w:tabs>
        <w:ind w:left="360" w:hanging="360"/>
      </w:pPr>
      <w:rPr>
        <w:rFonts w:ascii="Symbol" w:hAnsi="Symbol" w:hint="default"/>
      </w:rPr>
    </w:lvl>
    <w:lvl w:ilvl="1" w:tplc="2E2A745C" w:tentative="1">
      <w:start w:val="1"/>
      <w:numFmt w:val="bullet"/>
      <w:lvlText w:val="o"/>
      <w:lvlJc w:val="left"/>
      <w:pPr>
        <w:tabs>
          <w:tab w:val="num" w:pos="1080"/>
        </w:tabs>
        <w:ind w:left="1080" w:hanging="360"/>
      </w:pPr>
      <w:rPr>
        <w:rFonts w:ascii="Courier New" w:hAnsi="Courier New" w:hint="default"/>
      </w:rPr>
    </w:lvl>
    <w:lvl w:ilvl="2" w:tplc="8C368E52" w:tentative="1">
      <w:start w:val="1"/>
      <w:numFmt w:val="bullet"/>
      <w:lvlText w:val=""/>
      <w:lvlJc w:val="left"/>
      <w:pPr>
        <w:tabs>
          <w:tab w:val="num" w:pos="1800"/>
        </w:tabs>
        <w:ind w:left="1800" w:hanging="360"/>
      </w:pPr>
      <w:rPr>
        <w:rFonts w:ascii="Wingdings" w:hAnsi="Wingdings" w:hint="default"/>
      </w:rPr>
    </w:lvl>
    <w:lvl w:ilvl="3" w:tplc="506244BE" w:tentative="1">
      <w:start w:val="1"/>
      <w:numFmt w:val="bullet"/>
      <w:lvlText w:val=""/>
      <w:lvlJc w:val="left"/>
      <w:pPr>
        <w:tabs>
          <w:tab w:val="num" w:pos="2520"/>
        </w:tabs>
        <w:ind w:left="2520" w:hanging="360"/>
      </w:pPr>
      <w:rPr>
        <w:rFonts w:ascii="Symbol" w:hAnsi="Symbol" w:hint="default"/>
      </w:rPr>
    </w:lvl>
    <w:lvl w:ilvl="4" w:tplc="A118BAFE" w:tentative="1">
      <w:start w:val="1"/>
      <w:numFmt w:val="bullet"/>
      <w:lvlText w:val="o"/>
      <w:lvlJc w:val="left"/>
      <w:pPr>
        <w:tabs>
          <w:tab w:val="num" w:pos="3240"/>
        </w:tabs>
        <w:ind w:left="3240" w:hanging="360"/>
      </w:pPr>
      <w:rPr>
        <w:rFonts w:ascii="Courier New" w:hAnsi="Courier New" w:hint="default"/>
      </w:rPr>
    </w:lvl>
    <w:lvl w:ilvl="5" w:tplc="133AE164" w:tentative="1">
      <w:start w:val="1"/>
      <w:numFmt w:val="bullet"/>
      <w:lvlText w:val=""/>
      <w:lvlJc w:val="left"/>
      <w:pPr>
        <w:tabs>
          <w:tab w:val="num" w:pos="3960"/>
        </w:tabs>
        <w:ind w:left="3960" w:hanging="360"/>
      </w:pPr>
      <w:rPr>
        <w:rFonts w:ascii="Wingdings" w:hAnsi="Wingdings" w:hint="default"/>
      </w:rPr>
    </w:lvl>
    <w:lvl w:ilvl="6" w:tplc="4FEA4FF2" w:tentative="1">
      <w:start w:val="1"/>
      <w:numFmt w:val="bullet"/>
      <w:lvlText w:val=""/>
      <w:lvlJc w:val="left"/>
      <w:pPr>
        <w:tabs>
          <w:tab w:val="num" w:pos="4680"/>
        </w:tabs>
        <w:ind w:left="4680" w:hanging="360"/>
      </w:pPr>
      <w:rPr>
        <w:rFonts w:ascii="Symbol" w:hAnsi="Symbol" w:hint="default"/>
      </w:rPr>
    </w:lvl>
    <w:lvl w:ilvl="7" w:tplc="4AF04364" w:tentative="1">
      <w:start w:val="1"/>
      <w:numFmt w:val="bullet"/>
      <w:lvlText w:val="o"/>
      <w:lvlJc w:val="left"/>
      <w:pPr>
        <w:tabs>
          <w:tab w:val="num" w:pos="5400"/>
        </w:tabs>
        <w:ind w:left="5400" w:hanging="360"/>
      </w:pPr>
      <w:rPr>
        <w:rFonts w:ascii="Courier New" w:hAnsi="Courier New" w:hint="default"/>
      </w:rPr>
    </w:lvl>
    <w:lvl w:ilvl="8" w:tplc="C33ED62A"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CB4A7E"/>
    <w:multiLevelType w:val="hybridMultilevel"/>
    <w:tmpl w:val="F35EF296"/>
    <w:lvl w:ilvl="0" w:tplc="91C0134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Helvetic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Helvetica"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Helvetica"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4EB03D9"/>
    <w:multiLevelType w:val="hybridMultilevel"/>
    <w:tmpl w:val="DB40A94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55AA22AE"/>
    <w:multiLevelType w:val="hybridMultilevel"/>
    <w:tmpl w:val="DF929E1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59FB36AA"/>
    <w:multiLevelType w:val="hybridMultilevel"/>
    <w:tmpl w:val="BF34BB2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2F0986"/>
    <w:multiLevelType w:val="hybridMultilevel"/>
    <w:tmpl w:val="FC68B06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Helvetic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Helvetic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Helvetica"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B7C73C8"/>
    <w:multiLevelType w:val="hybridMultilevel"/>
    <w:tmpl w:val="0B6A4BBA"/>
    <w:lvl w:ilvl="0" w:tplc="610EBA96">
      <w:start w:val="1"/>
      <w:numFmt w:val="bullet"/>
      <w:lvlText w:val=""/>
      <w:lvlJc w:val="left"/>
      <w:pPr>
        <w:tabs>
          <w:tab w:val="num" w:pos="360"/>
        </w:tabs>
        <w:ind w:left="360" w:hanging="360"/>
      </w:pPr>
      <w:rPr>
        <w:rFonts w:ascii="Symbol" w:hAnsi="Symbol" w:hint="default"/>
        <w:color w:val="auto"/>
      </w:rPr>
    </w:lvl>
    <w:lvl w:ilvl="1" w:tplc="850A6166" w:tentative="1">
      <w:start w:val="1"/>
      <w:numFmt w:val="bullet"/>
      <w:lvlText w:val="o"/>
      <w:lvlJc w:val="left"/>
      <w:pPr>
        <w:tabs>
          <w:tab w:val="num" w:pos="1080"/>
        </w:tabs>
        <w:ind w:left="1080" w:hanging="360"/>
      </w:pPr>
      <w:rPr>
        <w:rFonts w:ascii="Courier New" w:hAnsi="Courier New" w:hint="default"/>
      </w:rPr>
    </w:lvl>
    <w:lvl w:ilvl="2" w:tplc="2458A798" w:tentative="1">
      <w:start w:val="1"/>
      <w:numFmt w:val="bullet"/>
      <w:lvlText w:val=""/>
      <w:lvlJc w:val="left"/>
      <w:pPr>
        <w:tabs>
          <w:tab w:val="num" w:pos="1800"/>
        </w:tabs>
        <w:ind w:left="1800" w:hanging="360"/>
      </w:pPr>
      <w:rPr>
        <w:rFonts w:ascii="Wingdings" w:hAnsi="Wingdings" w:hint="default"/>
      </w:rPr>
    </w:lvl>
    <w:lvl w:ilvl="3" w:tplc="E8C679AC" w:tentative="1">
      <w:start w:val="1"/>
      <w:numFmt w:val="bullet"/>
      <w:lvlText w:val=""/>
      <w:lvlJc w:val="left"/>
      <w:pPr>
        <w:tabs>
          <w:tab w:val="num" w:pos="2520"/>
        </w:tabs>
        <w:ind w:left="2520" w:hanging="360"/>
      </w:pPr>
      <w:rPr>
        <w:rFonts w:ascii="Symbol" w:hAnsi="Symbol" w:hint="default"/>
      </w:rPr>
    </w:lvl>
    <w:lvl w:ilvl="4" w:tplc="5052C47E" w:tentative="1">
      <w:start w:val="1"/>
      <w:numFmt w:val="bullet"/>
      <w:lvlText w:val="o"/>
      <w:lvlJc w:val="left"/>
      <w:pPr>
        <w:tabs>
          <w:tab w:val="num" w:pos="3240"/>
        </w:tabs>
        <w:ind w:left="3240" w:hanging="360"/>
      </w:pPr>
      <w:rPr>
        <w:rFonts w:ascii="Courier New" w:hAnsi="Courier New" w:hint="default"/>
      </w:rPr>
    </w:lvl>
    <w:lvl w:ilvl="5" w:tplc="BFBC1280" w:tentative="1">
      <w:start w:val="1"/>
      <w:numFmt w:val="bullet"/>
      <w:lvlText w:val=""/>
      <w:lvlJc w:val="left"/>
      <w:pPr>
        <w:tabs>
          <w:tab w:val="num" w:pos="3960"/>
        </w:tabs>
        <w:ind w:left="3960" w:hanging="360"/>
      </w:pPr>
      <w:rPr>
        <w:rFonts w:ascii="Wingdings" w:hAnsi="Wingdings" w:hint="default"/>
      </w:rPr>
    </w:lvl>
    <w:lvl w:ilvl="6" w:tplc="1E00481E" w:tentative="1">
      <w:start w:val="1"/>
      <w:numFmt w:val="bullet"/>
      <w:lvlText w:val=""/>
      <w:lvlJc w:val="left"/>
      <w:pPr>
        <w:tabs>
          <w:tab w:val="num" w:pos="4680"/>
        </w:tabs>
        <w:ind w:left="4680" w:hanging="360"/>
      </w:pPr>
      <w:rPr>
        <w:rFonts w:ascii="Symbol" w:hAnsi="Symbol" w:hint="default"/>
      </w:rPr>
    </w:lvl>
    <w:lvl w:ilvl="7" w:tplc="2A6A6CEC" w:tentative="1">
      <w:start w:val="1"/>
      <w:numFmt w:val="bullet"/>
      <w:lvlText w:val="o"/>
      <w:lvlJc w:val="left"/>
      <w:pPr>
        <w:tabs>
          <w:tab w:val="num" w:pos="5400"/>
        </w:tabs>
        <w:ind w:left="5400" w:hanging="360"/>
      </w:pPr>
      <w:rPr>
        <w:rFonts w:ascii="Courier New" w:hAnsi="Courier New" w:hint="default"/>
      </w:rPr>
    </w:lvl>
    <w:lvl w:ilvl="8" w:tplc="2168E916"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AC30C3"/>
    <w:multiLevelType w:val="hybridMultilevel"/>
    <w:tmpl w:val="CC0EC520"/>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C075C0"/>
    <w:multiLevelType w:val="hybridMultilevel"/>
    <w:tmpl w:val="0A34BD04"/>
    <w:lvl w:ilvl="0" w:tplc="F5B6CF50">
      <w:numFmt w:val="bullet"/>
      <w:lvlText w:val="-"/>
      <w:lvlJc w:val="left"/>
      <w:pPr>
        <w:tabs>
          <w:tab w:val="num" w:pos="928"/>
        </w:tabs>
        <w:ind w:left="928" w:hanging="360"/>
      </w:pPr>
      <w:rPr>
        <w:rFonts w:ascii="Times New Roman" w:eastAsia="Times New Roman" w:hAnsi="Times New Roman" w:hint="default"/>
      </w:rPr>
    </w:lvl>
    <w:lvl w:ilvl="1" w:tplc="EBB6392E" w:tentative="1">
      <w:start w:val="1"/>
      <w:numFmt w:val="bullet"/>
      <w:lvlText w:val="o"/>
      <w:lvlJc w:val="left"/>
      <w:pPr>
        <w:tabs>
          <w:tab w:val="num" w:pos="1440"/>
        </w:tabs>
        <w:ind w:left="1440" w:hanging="360"/>
      </w:pPr>
      <w:rPr>
        <w:rFonts w:ascii="Courier New" w:hAnsi="Courier New" w:hint="default"/>
      </w:rPr>
    </w:lvl>
    <w:lvl w:ilvl="2" w:tplc="0FE2C0D8" w:tentative="1">
      <w:start w:val="1"/>
      <w:numFmt w:val="bullet"/>
      <w:lvlText w:val=""/>
      <w:lvlJc w:val="left"/>
      <w:pPr>
        <w:tabs>
          <w:tab w:val="num" w:pos="2160"/>
        </w:tabs>
        <w:ind w:left="2160" w:hanging="360"/>
      </w:pPr>
      <w:rPr>
        <w:rFonts w:ascii="Wingdings" w:hAnsi="Wingdings" w:hint="default"/>
      </w:rPr>
    </w:lvl>
    <w:lvl w:ilvl="3" w:tplc="C2281870" w:tentative="1">
      <w:start w:val="1"/>
      <w:numFmt w:val="bullet"/>
      <w:lvlText w:val=""/>
      <w:lvlJc w:val="left"/>
      <w:pPr>
        <w:tabs>
          <w:tab w:val="num" w:pos="2880"/>
        </w:tabs>
        <w:ind w:left="2880" w:hanging="360"/>
      </w:pPr>
      <w:rPr>
        <w:rFonts w:ascii="Symbol" w:hAnsi="Symbol" w:hint="default"/>
      </w:rPr>
    </w:lvl>
    <w:lvl w:ilvl="4" w:tplc="D9088F8C" w:tentative="1">
      <w:start w:val="1"/>
      <w:numFmt w:val="bullet"/>
      <w:lvlText w:val="o"/>
      <w:lvlJc w:val="left"/>
      <w:pPr>
        <w:tabs>
          <w:tab w:val="num" w:pos="3600"/>
        </w:tabs>
        <w:ind w:left="3600" w:hanging="360"/>
      </w:pPr>
      <w:rPr>
        <w:rFonts w:ascii="Courier New" w:hAnsi="Courier New" w:hint="default"/>
      </w:rPr>
    </w:lvl>
    <w:lvl w:ilvl="5" w:tplc="832A8280" w:tentative="1">
      <w:start w:val="1"/>
      <w:numFmt w:val="bullet"/>
      <w:lvlText w:val=""/>
      <w:lvlJc w:val="left"/>
      <w:pPr>
        <w:tabs>
          <w:tab w:val="num" w:pos="4320"/>
        </w:tabs>
        <w:ind w:left="4320" w:hanging="360"/>
      </w:pPr>
      <w:rPr>
        <w:rFonts w:ascii="Wingdings" w:hAnsi="Wingdings" w:hint="default"/>
      </w:rPr>
    </w:lvl>
    <w:lvl w:ilvl="6" w:tplc="FE327DD4" w:tentative="1">
      <w:start w:val="1"/>
      <w:numFmt w:val="bullet"/>
      <w:lvlText w:val=""/>
      <w:lvlJc w:val="left"/>
      <w:pPr>
        <w:tabs>
          <w:tab w:val="num" w:pos="5040"/>
        </w:tabs>
        <w:ind w:left="5040" w:hanging="360"/>
      </w:pPr>
      <w:rPr>
        <w:rFonts w:ascii="Symbol" w:hAnsi="Symbol" w:hint="default"/>
      </w:rPr>
    </w:lvl>
    <w:lvl w:ilvl="7" w:tplc="BA62DA5C" w:tentative="1">
      <w:start w:val="1"/>
      <w:numFmt w:val="bullet"/>
      <w:lvlText w:val="o"/>
      <w:lvlJc w:val="left"/>
      <w:pPr>
        <w:tabs>
          <w:tab w:val="num" w:pos="5760"/>
        </w:tabs>
        <w:ind w:left="5760" w:hanging="360"/>
      </w:pPr>
      <w:rPr>
        <w:rFonts w:ascii="Courier New" w:hAnsi="Courier New" w:hint="default"/>
      </w:rPr>
    </w:lvl>
    <w:lvl w:ilvl="8" w:tplc="A1001B8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D6D1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1AD734C"/>
    <w:multiLevelType w:val="hybridMultilevel"/>
    <w:tmpl w:val="F5649B52"/>
    <w:lvl w:ilvl="0" w:tplc="0E926456">
      <w:start w:val="1"/>
      <w:numFmt w:val="bullet"/>
      <w:lvlText w:val=""/>
      <w:lvlJc w:val="left"/>
      <w:pPr>
        <w:tabs>
          <w:tab w:val="num" w:pos="426"/>
        </w:tabs>
        <w:ind w:left="426" w:hanging="360"/>
      </w:pPr>
      <w:rPr>
        <w:rFonts w:ascii="Symbol" w:hAnsi="Symbol" w:hint="default"/>
        <w:color w:val="auto"/>
      </w:rPr>
    </w:lvl>
    <w:lvl w:ilvl="1" w:tplc="B5728606" w:tentative="1">
      <w:start w:val="1"/>
      <w:numFmt w:val="bullet"/>
      <w:lvlText w:val="o"/>
      <w:lvlJc w:val="left"/>
      <w:pPr>
        <w:tabs>
          <w:tab w:val="num" w:pos="1440"/>
        </w:tabs>
        <w:ind w:left="1440" w:hanging="360"/>
      </w:pPr>
      <w:rPr>
        <w:rFonts w:ascii="Courier New" w:hAnsi="Courier New" w:hint="default"/>
      </w:rPr>
    </w:lvl>
    <w:lvl w:ilvl="2" w:tplc="1A581DA0" w:tentative="1">
      <w:start w:val="1"/>
      <w:numFmt w:val="bullet"/>
      <w:lvlText w:val=""/>
      <w:lvlJc w:val="left"/>
      <w:pPr>
        <w:tabs>
          <w:tab w:val="num" w:pos="2160"/>
        </w:tabs>
        <w:ind w:left="2160" w:hanging="360"/>
      </w:pPr>
      <w:rPr>
        <w:rFonts w:ascii="Wingdings" w:hAnsi="Wingdings" w:hint="default"/>
      </w:rPr>
    </w:lvl>
    <w:lvl w:ilvl="3" w:tplc="C682EE2A" w:tentative="1">
      <w:start w:val="1"/>
      <w:numFmt w:val="bullet"/>
      <w:lvlText w:val=""/>
      <w:lvlJc w:val="left"/>
      <w:pPr>
        <w:tabs>
          <w:tab w:val="num" w:pos="2880"/>
        </w:tabs>
        <w:ind w:left="2880" w:hanging="360"/>
      </w:pPr>
      <w:rPr>
        <w:rFonts w:ascii="Symbol" w:hAnsi="Symbol" w:hint="default"/>
      </w:rPr>
    </w:lvl>
    <w:lvl w:ilvl="4" w:tplc="6C24215E" w:tentative="1">
      <w:start w:val="1"/>
      <w:numFmt w:val="bullet"/>
      <w:lvlText w:val="o"/>
      <w:lvlJc w:val="left"/>
      <w:pPr>
        <w:tabs>
          <w:tab w:val="num" w:pos="3600"/>
        </w:tabs>
        <w:ind w:left="3600" w:hanging="360"/>
      </w:pPr>
      <w:rPr>
        <w:rFonts w:ascii="Courier New" w:hAnsi="Courier New" w:hint="default"/>
      </w:rPr>
    </w:lvl>
    <w:lvl w:ilvl="5" w:tplc="6748D58E" w:tentative="1">
      <w:start w:val="1"/>
      <w:numFmt w:val="bullet"/>
      <w:lvlText w:val=""/>
      <w:lvlJc w:val="left"/>
      <w:pPr>
        <w:tabs>
          <w:tab w:val="num" w:pos="4320"/>
        </w:tabs>
        <w:ind w:left="4320" w:hanging="360"/>
      </w:pPr>
      <w:rPr>
        <w:rFonts w:ascii="Wingdings" w:hAnsi="Wingdings" w:hint="default"/>
      </w:rPr>
    </w:lvl>
    <w:lvl w:ilvl="6" w:tplc="5B02EBE0" w:tentative="1">
      <w:start w:val="1"/>
      <w:numFmt w:val="bullet"/>
      <w:lvlText w:val=""/>
      <w:lvlJc w:val="left"/>
      <w:pPr>
        <w:tabs>
          <w:tab w:val="num" w:pos="5040"/>
        </w:tabs>
        <w:ind w:left="5040" w:hanging="360"/>
      </w:pPr>
      <w:rPr>
        <w:rFonts w:ascii="Symbol" w:hAnsi="Symbol" w:hint="default"/>
      </w:rPr>
    </w:lvl>
    <w:lvl w:ilvl="7" w:tplc="A8CAC568" w:tentative="1">
      <w:start w:val="1"/>
      <w:numFmt w:val="bullet"/>
      <w:lvlText w:val="o"/>
      <w:lvlJc w:val="left"/>
      <w:pPr>
        <w:tabs>
          <w:tab w:val="num" w:pos="5760"/>
        </w:tabs>
        <w:ind w:left="5760" w:hanging="360"/>
      </w:pPr>
      <w:rPr>
        <w:rFonts w:ascii="Courier New" w:hAnsi="Courier New" w:hint="default"/>
      </w:rPr>
    </w:lvl>
    <w:lvl w:ilvl="8" w:tplc="B560B4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C341E5"/>
    <w:multiLevelType w:val="hybridMultilevel"/>
    <w:tmpl w:val="7826B6B8"/>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43" w15:restartNumberingAfterBreak="0">
    <w:nsid w:val="61D32EC4"/>
    <w:multiLevelType w:val="multilevel"/>
    <w:tmpl w:val="BF082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AA2832"/>
    <w:multiLevelType w:val="hybridMultilevel"/>
    <w:tmpl w:val="BAA4CFB2"/>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4DB60DB"/>
    <w:multiLevelType w:val="hybridMultilevel"/>
    <w:tmpl w:val="F0742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5DF64CD"/>
    <w:multiLevelType w:val="hybridMultilevel"/>
    <w:tmpl w:val="9A123A3A"/>
    <w:lvl w:ilvl="0" w:tplc="1EC857F6">
      <w:start w:val="3"/>
      <w:numFmt w:val="bullet"/>
      <w:lvlText w:val="-"/>
      <w:lvlJc w:val="left"/>
      <w:pPr>
        <w:ind w:left="1776" w:hanging="360"/>
      </w:pPr>
      <w:rPr>
        <w:rFonts w:ascii="Calibri" w:eastAsia="Calibri" w:hAnsi="Calibri" w:cs="Calibri" w:hint="default"/>
      </w:rPr>
    </w:lvl>
    <w:lvl w:ilvl="1" w:tplc="1EC857F6">
      <w:start w:val="3"/>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47" w15:restartNumberingAfterBreak="0">
    <w:nsid w:val="6F2D6F55"/>
    <w:multiLevelType w:val="multilevel"/>
    <w:tmpl w:val="3D08E0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FEC7EFB"/>
    <w:multiLevelType w:val="hybridMultilevel"/>
    <w:tmpl w:val="69DCA9E4"/>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AC5484"/>
    <w:multiLevelType w:val="hybridMultilevel"/>
    <w:tmpl w:val="0C7E8C1A"/>
    <w:lvl w:ilvl="0" w:tplc="BD6092E8">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6701E5"/>
    <w:multiLevelType w:val="hybridMultilevel"/>
    <w:tmpl w:val="C42AFDC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1" w15:restartNumberingAfterBreak="0">
    <w:nsid w:val="74651A44"/>
    <w:multiLevelType w:val="hybridMultilevel"/>
    <w:tmpl w:val="3FE0C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141596"/>
    <w:multiLevelType w:val="hybridMultilevel"/>
    <w:tmpl w:val="BA4E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3"/>
  </w:num>
  <w:num w:numId="5">
    <w:abstractNumId w:val="40"/>
  </w:num>
  <w:num w:numId="6">
    <w:abstractNumId w:val="11"/>
  </w:num>
  <w:num w:numId="7">
    <w:abstractNumId w:val="31"/>
  </w:num>
  <w:num w:numId="8">
    <w:abstractNumId w:val="47"/>
  </w:num>
  <w:num w:numId="9">
    <w:abstractNumId w:val="37"/>
  </w:num>
  <w:num w:numId="10">
    <w:abstractNumId w:val="41"/>
  </w:num>
  <w:num w:numId="11">
    <w:abstractNumId w:val="39"/>
  </w:num>
  <w:num w:numId="12">
    <w:abstractNumId w:val="18"/>
  </w:num>
  <w:num w:numId="13">
    <w:abstractNumId w:val="38"/>
  </w:num>
  <w:num w:numId="14">
    <w:abstractNumId w:val="28"/>
  </w:num>
  <w:num w:numId="15">
    <w:abstractNumId w:val="24"/>
  </w:num>
  <w:num w:numId="16">
    <w:abstractNumId w:val="9"/>
  </w:num>
  <w:num w:numId="17">
    <w:abstractNumId w:val="16"/>
  </w:num>
  <w:num w:numId="18">
    <w:abstractNumId w:val="7"/>
  </w:num>
  <w:num w:numId="19">
    <w:abstractNumId w:val="42"/>
  </w:num>
  <w:num w:numId="20">
    <w:abstractNumId w:val="19"/>
  </w:num>
  <w:num w:numId="21">
    <w:abstractNumId w:val="30"/>
  </w:num>
  <w:num w:numId="22">
    <w:abstractNumId w:val="13"/>
  </w:num>
  <w:num w:numId="23">
    <w:abstractNumId w:val="20"/>
  </w:num>
  <w:num w:numId="24">
    <w:abstractNumId w:val="25"/>
  </w:num>
  <w:num w:numId="25">
    <w:abstractNumId w:val="27"/>
  </w:num>
  <w:num w:numId="26">
    <w:abstractNumId w:val="33"/>
  </w:num>
  <w:num w:numId="27">
    <w:abstractNumId w:val="34"/>
  </w:num>
  <w:num w:numId="28">
    <w:abstractNumId w:val="32"/>
  </w:num>
  <w:num w:numId="29">
    <w:abstractNumId w:val="36"/>
  </w:num>
  <w:num w:numId="30">
    <w:abstractNumId w:val="14"/>
  </w:num>
  <w:num w:numId="31">
    <w:abstractNumId w:val="0"/>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2"/>
  </w:num>
  <w:num w:numId="35">
    <w:abstractNumId w:val="44"/>
  </w:num>
  <w:num w:numId="36">
    <w:abstractNumId w:val="12"/>
  </w:num>
  <w:num w:numId="37">
    <w:abstractNumId w:val="4"/>
  </w:num>
  <w:num w:numId="38">
    <w:abstractNumId w:val="4"/>
  </w:num>
  <w:num w:numId="39">
    <w:abstractNumId w:val="46"/>
  </w:num>
  <w:num w:numId="40">
    <w:abstractNumId w:val="48"/>
  </w:num>
  <w:num w:numId="41">
    <w:abstractNumId w:val="51"/>
  </w:num>
  <w:num w:numId="42">
    <w:abstractNumId w:val="15"/>
  </w:num>
  <w:num w:numId="43">
    <w:abstractNumId w:val="23"/>
  </w:num>
  <w:num w:numId="44">
    <w:abstractNumId w:val="29"/>
  </w:num>
  <w:num w:numId="45">
    <w:abstractNumId w:val="8"/>
  </w:num>
  <w:num w:numId="46">
    <w:abstractNumId w:val="45"/>
  </w:num>
  <w:num w:numId="47">
    <w:abstractNumId w:val="21"/>
  </w:num>
  <w:num w:numId="48">
    <w:abstractNumId w:val="49"/>
  </w:num>
  <w:num w:numId="49">
    <w:abstractNumId w:val="17"/>
  </w:num>
  <w:num w:numId="50">
    <w:abstractNumId w:val="6"/>
  </w:num>
  <w:num w:numId="51">
    <w:abstractNumId w:val="26"/>
  </w:num>
  <w:num w:numId="52">
    <w:abstractNumId w:val="10"/>
  </w:num>
  <w:num w:numId="53">
    <w:abstractNumId w:val="35"/>
  </w:num>
  <w:num w:numId="54">
    <w:abstractNumId w:val="5"/>
  </w:num>
  <w:num w:numId="5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55E"/>
    <w:rsid w:val="00000535"/>
    <w:rsid w:val="000073DD"/>
    <w:rsid w:val="000210E3"/>
    <w:rsid w:val="00044E0D"/>
    <w:rsid w:val="00047376"/>
    <w:rsid w:val="00052B8F"/>
    <w:rsid w:val="00054F85"/>
    <w:rsid w:val="00067E0D"/>
    <w:rsid w:val="00082D05"/>
    <w:rsid w:val="000902AD"/>
    <w:rsid w:val="0009130D"/>
    <w:rsid w:val="000938E6"/>
    <w:rsid w:val="00097278"/>
    <w:rsid w:val="000A1BBE"/>
    <w:rsid w:val="000A2B2B"/>
    <w:rsid w:val="000B4BE0"/>
    <w:rsid w:val="000B6CC6"/>
    <w:rsid w:val="000C4E44"/>
    <w:rsid w:val="000C6E4B"/>
    <w:rsid w:val="000D5E63"/>
    <w:rsid w:val="000F0F1D"/>
    <w:rsid w:val="000F0F9B"/>
    <w:rsid w:val="000F64AA"/>
    <w:rsid w:val="00106F3E"/>
    <w:rsid w:val="00113407"/>
    <w:rsid w:val="001224BC"/>
    <w:rsid w:val="001256B7"/>
    <w:rsid w:val="00132F59"/>
    <w:rsid w:val="001373D4"/>
    <w:rsid w:val="00143A41"/>
    <w:rsid w:val="001564C3"/>
    <w:rsid w:val="00160428"/>
    <w:rsid w:val="00160FD3"/>
    <w:rsid w:val="00181A29"/>
    <w:rsid w:val="00190EC1"/>
    <w:rsid w:val="00193838"/>
    <w:rsid w:val="00197010"/>
    <w:rsid w:val="001B5595"/>
    <w:rsid w:val="001B6FA3"/>
    <w:rsid w:val="001C41DC"/>
    <w:rsid w:val="001D15B9"/>
    <w:rsid w:val="001E2548"/>
    <w:rsid w:val="001E5406"/>
    <w:rsid w:val="001F2B0C"/>
    <w:rsid w:val="0020167D"/>
    <w:rsid w:val="00216DA0"/>
    <w:rsid w:val="002221B6"/>
    <w:rsid w:val="00224124"/>
    <w:rsid w:val="00245FE9"/>
    <w:rsid w:val="00250A76"/>
    <w:rsid w:val="00257B07"/>
    <w:rsid w:val="00257B42"/>
    <w:rsid w:val="0026724C"/>
    <w:rsid w:val="00271EBB"/>
    <w:rsid w:val="00272448"/>
    <w:rsid w:val="00274467"/>
    <w:rsid w:val="002905BC"/>
    <w:rsid w:val="00293F96"/>
    <w:rsid w:val="002A45F0"/>
    <w:rsid w:val="002A6335"/>
    <w:rsid w:val="002B3679"/>
    <w:rsid w:val="002C4B4D"/>
    <w:rsid w:val="002C6802"/>
    <w:rsid w:val="002D6F8F"/>
    <w:rsid w:val="002E3A95"/>
    <w:rsid w:val="002F7E4C"/>
    <w:rsid w:val="0031196C"/>
    <w:rsid w:val="00313896"/>
    <w:rsid w:val="00332D6A"/>
    <w:rsid w:val="0033583D"/>
    <w:rsid w:val="00354B61"/>
    <w:rsid w:val="00355EC4"/>
    <w:rsid w:val="00356321"/>
    <w:rsid w:val="003657FA"/>
    <w:rsid w:val="003703B1"/>
    <w:rsid w:val="00375FC3"/>
    <w:rsid w:val="003802FA"/>
    <w:rsid w:val="00384D70"/>
    <w:rsid w:val="003872F7"/>
    <w:rsid w:val="003A0904"/>
    <w:rsid w:val="003A4A86"/>
    <w:rsid w:val="003B2660"/>
    <w:rsid w:val="003C54DB"/>
    <w:rsid w:val="003D0A40"/>
    <w:rsid w:val="003D2CA7"/>
    <w:rsid w:val="003D62DA"/>
    <w:rsid w:val="00401FB9"/>
    <w:rsid w:val="00423EF7"/>
    <w:rsid w:val="00444DC3"/>
    <w:rsid w:val="00450E30"/>
    <w:rsid w:val="0046546B"/>
    <w:rsid w:val="00472D88"/>
    <w:rsid w:val="00476FF2"/>
    <w:rsid w:val="0048258D"/>
    <w:rsid w:val="00484735"/>
    <w:rsid w:val="0049464F"/>
    <w:rsid w:val="004A6829"/>
    <w:rsid w:val="004B56DA"/>
    <w:rsid w:val="004B6121"/>
    <w:rsid w:val="004C7768"/>
    <w:rsid w:val="004C7B89"/>
    <w:rsid w:val="004D2000"/>
    <w:rsid w:val="004D3046"/>
    <w:rsid w:val="004E0C84"/>
    <w:rsid w:val="004F313C"/>
    <w:rsid w:val="004F7646"/>
    <w:rsid w:val="00504F5A"/>
    <w:rsid w:val="00507AD3"/>
    <w:rsid w:val="00523473"/>
    <w:rsid w:val="00525DDD"/>
    <w:rsid w:val="00526513"/>
    <w:rsid w:val="00526B96"/>
    <w:rsid w:val="0053029A"/>
    <w:rsid w:val="00531961"/>
    <w:rsid w:val="00533C6D"/>
    <w:rsid w:val="00536AE5"/>
    <w:rsid w:val="0054380F"/>
    <w:rsid w:val="00543826"/>
    <w:rsid w:val="00550BD9"/>
    <w:rsid w:val="00550C1C"/>
    <w:rsid w:val="005565C6"/>
    <w:rsid w:val="00556C95"/>
    <w:rsid w:val="005710E2"/>
    <w:rsid w:val="00583F18"/>
    <w:rsid w:val="00592E7E"/>
    <w:rsid w:val="00597A3D"/>
    <w:rsid w:val="005A1B8C"/>
    <w:rsid w:val="005A3266"/>
    <w:rsid w:val="005A5454"/>
    <w:rsid w:val="005B2C30"/>
    <w:rsid w:val="005C19D7"/>
    <w:rsid w:val="005C7399"/>
    <w:rsid w:val="005D1AED"/>
    <w:rsid w:val="005E25E7"/>
    <w:rsid w:val="005F668B"/>
    <w:rsid w:val="005F6BFB"/>
    <w:rsid w:val="006052D2"/>
    <w:rsid w:val="006103EA"/>
    <w:rsid w:val="00611AEE"/>
    <w:rsid w:val="00613C2E"/>
    <w:rsid w:val="00621752"/>
    <w:rsid w:val="00623C4C"/>
    <w:rsid w:val="00634C91"/>
    <w:rsid w:val="006468EE"/>
    <w:rsid w:val="006606F3"/>
    <w:rsid w:val="006617BC"/>
    <w:rsid w:val="006622E6"/>
    <w:rsid w:val="00676D19"/>
    <w:rsid w:val="00676DCA"/>
    <w:rsid w:val="006920CB"/>
    <w:rsid w:val="00697DBA"/>
    <w:rsid w:val="006A450E"/>
    <w:rsid w:val="006A7E90"/>
    <w:rsid w:val="006B6695"/>
    <w:rsid w:val="006B6C89"/>
    <w:rsid w:val="006C25F5"/>
    <w:rsid w:val="006C7D81"/>
    <w:rsid w:val="006C7DC9"/>
    <w:rsid w:val="006D0EE0"/>
    <w:rsid w:val="006D1700"/>
    <w:rsid w:val="006D1C90"/>
    <w:rsid w:val="006D6FB6"/>
    <w:rsid w:val="006E3B8F"/>
    <w:rsid w:val="006E3C13"/>
    <w:rsid w:val="006E66BC"/>
    <w:rsid w:val="006E733C"/>
    <w:rsid w:val="00700902"/>
    <w:rsid w:val="00707935"/>
    <w:rsid w:val="00713E30"/>
    <w:rsid w:val="0071527F"/>
    <w:rsid w:val="007153ED"/>
    <w:rsid w:val="00715574"/>
    <w:rsid w:val="00726F3E"/>
    <w:rsid w:val="00730374"/>
    <w:rsid w:val="0073622C"/>
    <w:rsid w:val="00736647"/>
    <w:rsid w:val="007430EA"/>
    <w:rsid w:val="007444E9"/>
    <w:rsid w:val="0074458B"/>
    <w:rsid w:val="00744FB7"/>
    <w:rsid w:val="00747D04"/>
    <w:rsid w:val="00754BAE"/>
    <w:rsid w:val="00755FAB"/>
    <w:rsid w:val="00757BFE"/>
    <w:rsid w:val="007617D4"/>
    <w:rsid w:val="007653EB"/>
    <w:rsid w:val="00770C52"/>
    <w:rsid w:val="007A4385"/>
    <w:rsid w:val="007A4E3B"/>
    <w:rsid w:val="007B377E"/>
    <w:rsid w:val="007B528A"/>
    <w:rsid w:val="007C1363"/>
    <w:rsid w:val="007C3F4E"/>
    <w:rsid w:val="007D05F9"/>
    <w:rsid w:val="007D1DDA"/>
    <w:rsid w:val="007D3D72"/>
    <w:rsid w:val="007D53F0"/>
    <w:rsid w:val="007D59FB"/>
    <w:rsid w:val="007D786F"/>
    <w:rsid w:val="007E6CCE"/>
    <w:rsid w:val="007E71D4"/>
    <w:rsid w:val="007F0041"/>
    <w:rsid w:val="007F1A28"/>
    <w:rsid w:val="00804128"/>
    <w:rsid w:val="00804369"/>
    <w:rsid w:val="00815DC7"/>
    <w:rsid w:val="00820942"/>
    <w:rsid w:val="00825BF8"/>
    <w:rsid w:val="0084383E"/>
    <w:rsid w:val="00856A5B"/>
    <w:rsid w:val="00857A91"/>
    <w:rsid w:val="00857EF0"/>
    <w:rsid w:val="0086305B"/>
    <w:rsid w:val="00863C48"/>
    <w:rsid w:val="00866B7D"/>
    <w:rsid w:val="00871235"/>
    <w:rsid w:val="008713FE"/>
    <w:rsid w:val="0088227F"/>
    <w:rsid w:val="0088495F"/>
    <w:rsid w:val="00891176"/>
    <w:rsid w:val="00894C4B"/>
    <w:rsid w:val="008961C8"/>
    <w:rsid w:val="00897129"/>
    <w:rsid w:val="008A1324"/>
    <w:rsid w:val="008A3869"/>
    <w:rsid w:val="008B7DFF"/>
    <w:rsid w:val="008C4F78"/>
    <w:rsid w:val="008C7266"/>
    <w:rsid w:val="008F6A21"/>
    <w:rsid w:val="00902B3B"/>
    <w:rsid w:val="009031DE"/>
    <w:rsid w:val="00904C28"/>
    <w:rsid w:val="0090548A"/>
    <w:rsid w:val="009166CB"/>
    <w:rsid w:val="00923FD6"/>
    <w:rsid w:val="009277B9"/>
    <w:rsid w:val="00927907"/>
    <w:rsid w:val="00930F71"/>
    <w:rsid w:val="0093161E"/>
    <w:rsid w:val="00941D8F"/>
    <w:rsid w:val="0094225F"/>
    <w:rsid w:val="00950108"/>
    <w:rsid w:val="009519FD"/>
    <w:rsid w:val="0096280B"/>
    <w:rsid w:val="0096360A"/>
    <w:rsid w:val="00963A3D"/>
    <w:rsid w:val="00974012"/>
    <w:rsid w:val="00974B1A"/>
    <w:rsid w:val="009756EE"/>
    <w:rsid w:val="00997D35"/>
    <w:rsid w:val="009A38EB"/>
    <w:rsid w:val="009A3D5B"/>
    <w:rsid w:val="009B2E1E"/>
    <w:rsid w:val="009B6B24"/>
    <w:rsid w:val="009B7977"/>
    <w:rsid w:val="009C545A"/>
    <w:rsid w:val="009C619A"/>
    <w:rsid w:val="009D62FD"/>
    <w:rsid w:val="009D67D4"/>
    <w:rsid w:val="009F0E7A"/>
    <w:rsid w:val="009F2635"/>
    <w:rsid w:val="00A040F6"/>
    <w:rsid w:val="00A07E67"/>
    <w:rsid w:val="00A168B5"/>
    <w:rsid w:val="00A16BDC"/>
    <w:rsid w:val="00A26D98"/>
    <w:rsid w:val="00A317BE"/>
    <w:rsid w:val="00A319D8"/>
    <w:rsid w:val="00A325A0"/>
    <w:rsid w:val="00A45246"/>
    <w:rsid w:val="00A4697D"/>
    <w:rsid w:val="00A477B7"/>
    <w:rsid w:val="00A50DDF"/>
    <w:rsid w:val="00A51004"/>
    <w:rsid w:val="00A556CA"/>
    <w:rsid w:val="00A562B5"/>
    <w:rsid w:val="00A6495A"/>
    <w:rsid w:val="00A65B98"/>
    <w:rsid w:val="00A72E00"/>
    <w:rsid w:val="00A737F1"/>
    <w:rsid w:val="00A768B2"/>
    <w:rsid w:val="00A825C5"/>
    <w:rsid w:val="00A8567B"/>
    <w:rsid w:val="00AA4634"/>
    <w:rsid w:val="00AB10F4"/>
    <w:rsid w:val="00AC7F2F"/>
    <w:rsid w:val="00AD42BE"/>
    <w:rsid w:val="00AE43D5"/>
    <w:rsid w:val="00AE5CF3"/>
    <w:rsid w:val="00AE71FC"/>
    <w:rsid w:val="00AE735A"/>
    <w:rsid w:val="00AF272D"/>
    <w:rsid w:val="00AF3304"/>
    <w:rsid w:val="00AF5A4E"/>
    <w:rsid w:val="00AF5B3B"/>
    <w:rsid w:val="00B0030F"/>
    <w:rsid w:val="00B01F36"/>
    <w:rsid w:val="00B14798"/>
    <w:rsid w:val="00B2235E"/>
    <w:rsid w:val="00B2749E"/>
    <w:rsid w:val="00B36171"/>
    <w:rsid w:val="00B362F4"/>
    <w:rsid w:val="00B40B44"/>
    <w:rsid w:val="00B444A3"/>
    <w:rsid w:val="00B449CC"/>
    <w:rsid w:val="00B508DA"/>
    <w:rsid w:val="00B6449B"/>
    <w:rsid w:val="00B72375"/>
    <w:rsid w:val="00B81D97"/>
    <w:rsid w:val="00B97461"/>
    <w:rsid w:val="00B97AB4"/>
    <w:rsid w:val="00BA7E53"/>
    <w:rsid w:val="00BB7CE3"/>
    <w:rsid w:val="00BD0880"/>
    <w:rsid w:val="00BD1595"/>
    <w:rsid w:val="00BD2215"/>
    <w:rsid w:val="00BE124C"/>
    <w:rsid w:val="00BE341D"/>
    <w:rsid w:val="00BE5A24"/>
    <w:rsid w:val="00BF7F25"/>
    <w:rsid w:val="00C02612"/>
    <w:rsid w:val="00C0390B"/>
    <w:rsid w:val="00C05AED"/>
    <w:rsid w:val="00C07B6B"/>
    <w:rsid w:val="00C103F0"/>
    <w:rsid w:val="00C12237"/>
    <w:rsid w:val="00C13926"/>
    <w:rsid w:val="00C14574"/>
    <w:rsid w:val="00C15896"/>
    <w:rsid w:val="00C15BB9"/>
    <w:rsid w:val="00C22608"/>
    <w:rsid w:val="00C22F75"/>
    <w:rsid w:val="00C23737"/>
    <w:rsid w:val="00C23B88"/>
    <w:rsid w:val="00C2723B"/>
    <w:rsid w:val="00C329A7"/>
    <w:rsid w:val="00C32A4E"/>
    <w:rsid w:val="00C375E3"/>
    <w:rsid w:val="00C415E4"/>
    <w:rsid w:val="00C436E3"/>
    <w:rsid w:val="00C547AA"/>
    <w:rsid w:val="00C578AD"/>
    <w:rsid w:val="00C70DCE"/>
    <w:rsid w:val="00C73568"/>
    <w:rsid w:val="00C84631"/>
    <w:rsid w:val="00C8788E"/>
    <w:rsid w:val="00C90539"/>
    <w:rsid w:val="00C97088"/>
    <w:rsid w:val="00CA0020"/>
    <w:rsid w:val="00CA70A4"/>
    <w:rsid w:val="00CB369F"/>
    <w:rsid w:val="00CC4237"/>
    <w:rsid w:val="00CD08E1"/>
    <w:rsid w:val="00D01580"/>
    <w:rsid w:val="00D01830"/>
    <w:rsid w:val="00D07AEA"/>
    <w:rsid w:val="00D1314D"/>
    <w:rsid w:val="00D214B3"/>
    <w:rsid w:val="00D24E91"/>
    <w:rsid w:val="00D32405"/>
    <w:rsid w:val="00D42FFC"/>
    <w:rsid w:val="00D44BAB"/>
    <w:rsid w:val="00D54BE0"/>
    <w:rsid w:val="00D609E0"/>
    <w:rsid w:val="00D60C4B"/>
    <w:rsid w:val="00D63210"/>
    <w:rsid w:val="00D702D4"/>
    <w:rsid w:val="00D82E6E"/>
    <w:rsid w:val="00D85CBC"/>
    <w:rsid w:val="00D91ECE"/>
    <w:rsid w:val="00D964FC"/>
    <w:rsid w:val="00DA2E3C"/>
    <w:rsid w:val="00DA3841"/>
    <w:rsid w:val="00DA60F5"/>
    <w:rsid w:val="00DA7C4D"/>
    <w:rsid w:val="00DC2F6A"/>
    <w:rsid w:val="00DC5E11"/>
    <w:rsid w:val="00DC7E0D"/>
    <w:rsid w:val="00DD0999"/>
    <w:rsid w:val="00DD30E7"/>
    <w:rsid w:val="00DD38F1"/>
    <w:rsid w:val="00DE2241"/>
    <w:rsid w:val="00DE4D86"/>
    <w:rsid w:val="00DE5C71"/>
    <w:rsid w:val="00DF0056"/>
    <w:rsid w:val="00DF1B18"/>
    <w:rsid w:val="00DF3C1B"/>
    <w:rsid w:val="00E041A7"/>
    <w:rsid w:val="00E13A6E"/>
    <w:rsid w:val="00E141BA"/>
    <w:rsid w:val="00E362CC"/>
    <w:rsid w:val="00E3651A"/>
    <w:rsid w:val="00E561CA"/>
    <w:rsid w:val="00E57431"/>
    <w:rsid w:val="00E712F6"/>
    <w:rsid w:val="00E73A51"/>
    <w:rsid w:val="00E8628A"/>
    <w:rsid w:val="00E9139F"/>
    <w:rsid w:val="00E9673C"/>
    <w:rsid w:val="00EB0BF3"/>
    <w:rsid w:val="00EB3514"/>
    <w:rsid w:val="00EB755E"/>
    <w:rsid w:val="00EC1C16"/>
    <w:rsid w:val="00EC7115"/>
    <w:rsid w:val="00ED01E9"/>
    <w:rsid w:val="00ED2037"/>
    <w:rsid w:val="00ED4221"/>
    <w:rsid w:val="00ED5015"/>
    <w:rsid w:val="00EF2B29"/>
    <w:rsid w:val="00F11FE3"/>
    <w:rsid w:val="00F209B6"/>
    <w:rsid w:val="00F214A0"/>
    <w:rsid w:val="00F35EA5"/>
    <w:rsid w:val="00F4154D"/>
    <w:rsid w:val="00F44BBC"/>
    <w:rsid w:val="00F470C6"/>
    <w:rsid w:val="00F50A24"/>
    <w:rsid w:val="00F604CE"/>
    <w:rsid w:val="00F63AD6"/>
    <w:rsid w:val="00F63D18"/>
    <w:rsid w:val="00F7111B"/>
    <w:rsid w:val="00F72876"/>
    <w:rsid w:val="00F73C0B"/>
    <w:rsid w:val="00F7520A"/>
    <w:rsid w:val="00F76776"/>
    <w:rsid w:val="00F8169D"/>
    <w:rsid w:val="00F824E3"/>
    <w:rsid w:val="00F93CA1"/>
    <w:rsid w:val="00F96D49"/>
    <w:rsid w:val="00F96DB2"/>
    <w:rsid w:val="00FB73ED"/>
    <w:rsid w:val="00FC23F8"/>
    <w:rsid w:val="00FC71C9"/>
    <w:rsid w:val="00FD0EFB"/>
    <w:rsid w:val="00FD2060"/>
    <w:rsid w:val="00FD6918"/>
    <w:rsid w:val="00FD7A9A"/>
    <w:rsid w:val="00FE1423"/>
    <w:rsid w:val="00FE1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19B32C42"/>
  <w15:docId w15:val="{9C6B51C5-90E0-4B81-8FF3-7356210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24C"/>
  </w:style>
  <w:style w:type="paragraph" w:styleId="Titre1">
    <w:name w:val="heading 1"/>
    <w:basedOn w:val="Normal"/>
    <w:next w:val="Normal"/>
    <w:qFormat/>
    <w:rsid w:val="003355EB"/>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3355E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overflowPunct w:val="0"/>
      <w:autoSpaceDE w:val="0"/>
      <w:autoSpaceDN w:val="0"/>
      <w:adjustRightInd w:val="0"/>
      <w:jc w:val="center"/>
      <w:textAlignment w:val="baseline"/>
    </w:pPr>
    <w:rPr>
      <w:b/>
      <w:sz w:val="22"/>
    </w:rPr>
  </w:style>
  <w:style w:type="paragraph" w:styleId="En-tte">
    <w:name w:val="header"/>
    <w:basedOn w:val="Normal"/>
    <w:link w:val="En-tteCar"/>
    <w:pPr>
      <w:tabs>
        <w:tab w:val="center" w:pos="4536"/>
        <w:tab w:val="right" w:pos="9072"/>
      </w:tabs>
      <w:overflowPunct w:val="0"/>
      <w:autoSpaceDE w:val="0"/>
      <w:autoSpaceDN w:val="0"/>
      <w:adjustRightInd w:val="0"/>
      <w:jc w:val="both"/>
      <w:textAlignment w:val="baseline"/>
    </w:pPr>
    <w:rPr>
      <w:sz w:val="22"/>
    </w:rPr>
  </w:style>
  <w:style w:type="paragraph" w:styleId="Notedebasdepage">
    <w:name w:val="footnote text"/>
    <w:basedOn w:val="Normal"/>
    <w:semiHidden/>
    <w:pPr>
      <w:overflowPunct w:val="0"/>
      <w:autoSpaceDE w:val="0"/>
      <w:autoSpaceDN w:val="0"/>
      <w:adjustRightInd w:val="0"/>
      <w:jc w:val="both"/>
      <w:textAlignment w:val="baseline"/>
    </w:pPr>
  </w:style>
  <w:style w:type="character" w:styleId="Numrodepage">
    <w:name w:val="page number"/>
    <w:rPr>
      <w:rFonts w:ascii="Times New Roman" w:hAnsi="Times New Roman"/>
      <w:sz w:val="18"/>
    </w:rPr>
  </w:style>
  <w:style w:type="character" w:styleId="Appelnotedebasdep">
    <w:name w:val="footnote reference"/>
    <w:semiHidden/>
    <w:rPr>
      <w:vertAlign w:val="superscript"/>
    </w:rPr>
  </w:style>
  <w:style w:type="paragraph" w:styleId="Pieddepage">
    <w:name w:val="footer"/>
    <w:basedOn w:val="Normal"/>
    <w:link w:val="PieddepageCar"/>
    <w:pPr>
      <w:tabs>
        <w:tab w:val="center" w:pos="4536"/>
        <w:tab w:val="right" w:pos="9072"/>
      </w:tabs>
    </w:pPr>
  </w:style>
  <w:style w:type="paragraph" w:styleId="Corpsdetexte">
    <w:name w:val="Body Text"/>
    <w:basedOn w:val="Normal"/>
    <w:rPr>
      <w:rFonts w:ascii="Times" w:eastAsia="Times" w:hAnsi="Times"/>
      <w:b/>
      <w:sz w:val="24"/>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8"/>
    </w:rPr>
  </w:style>
  <w:style w:type="paragraph" w:styleId="Commentaire">
    <w:name w:val="annotation text"/>
    <w:basedOn w:val="Normal"/>
    <w:semiHidden/>
    <w:rPr>
      <w:sz w:val="24"/>
      <w:szCs w:val="24"/>
    </w:rPr>
  </w:style>
  <w:style w:type="paragraph" w:styleId="Objetducommentaire">
    <w:name w:val="annotation subject"/>
    <w:basedOn w:val="Commentaire"/>
    <w:next w:val="Commentaire"/>
    <w:semiHidden/>
    <w:rPr>
      <w:sz w:val="20"/>
      <w:szCs w:val="20"/>
    </w:rPr>
  </w:style>
  <w:style w:type="paragraph" w:styleId="Retraitcorpsdetexte">
    <w:name w:val="Body Text Indent"/>
    <w:basedOn w:val="Normal"/>
    <w:rsid w:val="003A3CAF"/>
    <w:pPr>
      <w:spacing w:after="120"/>
      <w:ind w:left="283"/>
    </w:pPr>
  </w:style>
  <w:style w:type="character" w:styleId="lev">
    <w:name w:val="Strong"/>
    <w:qFormat/>
    <w:rsid w:val="003A3CAF"/>
    <w:rPr>
      <w:b/>
      <w:bCs/>
    </w:rPr>
  </w:style>
  <w:style w:type="paragraph" w:styleId="TM1">
    <w:name w:val="toc 1"/>
    <w:basedOn w:val="Normal"/>
    <w:next w:val="Normal"/>
    <w:autoRedefine/>
    <w:semiHidden/>
    <w:rsid w:val="00193838"/>
    <w:pPr>
      <w:tabs>
        <w:tab w:val="left" w:pos="5812"/>
      </w:tabs>
      <w:ind w:left="-142" w:right="3402"/>
      <w:jc w:val="right"/>
    </w:pPr>
    <w:rPr>
      <w:rFonts w:ascii="Helvetica" w:hAnsi="Helvetica"/>
      <w:b/>
      <w:color w:val="FF0000"/>
      <w:sz w:val="22"/>
      <w:szCs w:val="22"/>
    </w:rPr>
  </w:style>
  <w:style w:type="paragraph" w:styleId="TM3">
    <w:name w:val="toc 3"/>
    <w:basedOn w:val="Normal"/>
    <w:next w:val="Normal"/>
    <w:autoRedefine/>
    <w:semiHidden/>
    <w:rsid w:val="003355EB"/>
    <w:pPr>
      <w:ind w:left="400"/>
    </w:pPr>
  </w:style>
  <w:style w:type="character" w:styleId="Lienhypertexte">
    <w:name w:val="Hyperlink"/>
    <w:rsid w:val="003355EB"/>
    <w:rPr>
      <w:color w:val="0000FF"/>
      <w:u w:val="single"/>
    </w:rPr>
  </w:style>
  <w:style w:type="character" w:styleId="Accentuation">
    <w:name w:val="Emphasis"/>
    <w:qFormat/>
    <w:rsid w:val="007C138A"/>
    <w:rPr>
      <w:i/>
      <w:iCs/>
    </w:rPr>
  </w:style>
  <w:style w:type="character" w:customStyle="1" w:styleId="PieddepageCar">
    <w:name w:val="Pied de page Car"/>
    <w:basedOn w:val="Policepardfaut"/>
    <w:link w:val="Pieddepage"/>
    <w:rsid w:val="00943B37"/>
  </w:style>
  <w:style w:type="table" w:styleId="Grilledutableau">
    <w:name w:val="Table Grid"/>
    <w:basedOn w:val="TableauNormal"/>
    <w:rsid w:val="0064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71"/>
    <w:rsid w:val="00497115"/>
  </w:style>
  <w:style w:type="paragraph" w:customStyle="1" w:styleId="Listecouleur-Accent11">
    <w:name w:val="Liste couleur - Accent 11"/>
    <w:basedOn w:val="Normal"/>
    <w:uiPriority w:val="34"/>
    <w:qFormat/>
    <w:rsid w:val="00410737"/>
    <w:pPr>
      <w:ind w:left="708"/>
    </w:pPr>
  </w:style>
  <w:style w:type="paragraph" w:styleId="Paragraphedeliste">
    <w:name w:val="List Paragraph"/>
    <w:basedOn w:val="Normal"/>
    <w:uiPriority w:val="34"/>
    <w:qFormat/>
    <w:rsid w:val="00DA60F5"/>
    <w:pPr>
      <w:ind w:left="720"/>
    </w:pPr>
    <w:rPr>
      <w:rFonts w:ascii="Calibri" w:eastAsia="Calibri" w:hAnsi="Calibri" w:cs="Calibri"/>
      <w:sz w:val="22"/>
      <w:szCs w:val="22"/>
      <w:lang w:eastAsia="en-US"/>
    </w:rPr>
  </w:style>
  <w:style w:type="paragraph" w:styleId="Rvision">
    <w:name w:val="Revision"/>
    <w:hidden/>
    <w:uiPriority w:val="71"/>
    <w:rsid w:val="009B2E1E"/>
  </w:style>
  <w:style w:type="character" w:customStyle="1" w:styleId="En-tteCar">
    <w:name w:val="En-tête Car"/>
    <w:link w:val="En-tte"/>
    <w:rsid w:val="006B6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2792">
      <w:bodyDiv w:val="1"/>
      <w:marLeft w:val="0"/>
      <w:marRight w:val="0"/>
      <w:marTop w:val="0"/>
      <w:marBottom w:val="0"/>
      <w:divBdr>
        <w:top w:val="none" w:sz="0" w:space="0" w:color="auto"/>
        <w:left w:val="none" w:sz="0" w:space="0" w:color="auto"/>
        <w:bottom w:val="none" w:sz="0" w:space="0" w:color="auto"/>
        <w:right w:val="none" w:sz="0" w:space="0" w:color="auto"/>
      </w:divBdr>
    </w:div>
    <w:div w:id="604927009">
      <w:bodyDiv w:val="1"/>
      <w:marLeft w:val="0"/>
      <w:marRight w:val="0"/>
      <w:marTop w:val="0"/>
      <w:marBottom w:val="0"/>
      <w:divBdr>
        <w:top w:val="none" w:sz="0" w:space="0" w:color="auto"/>
        <w:left w:val="none" w:sz="0" w:space="0" w:color="auto"/>
        <w:bottom w:val="none" w:sz="0" w:space="0" w:color="auto"/>
        <w:right w:val="none" w:sz="0" w:space="0" w:color="auto"/>
      </w:divBdr>
    </w:div>
    <w:div w:id="1159345912">
      <w:bodyDiv w:val="1"/>
      <w:marLeft w:val="0"/>
      <w:marRight w:val="0"/>
      <w:marTop w:val="0"/>
      <w:marBottom w:val="0"/>
      <w:divBdr>
        <w:top w:val="none" w:sz="0" w:space="0" w:color="auto"/>
        <w:left w:val="none" w:sz="0" w:space="0" w:color="auto"/>
        <w:bottom w:val="none" w:sz="0" w:space="0" w:color="auto"/>
        <w:right w:val="none" w:sz="0" w:space="0" w:color="auto"/>
      </w:divBdr>
    </w:div>
    <w:div w:id="1554850070">
      <w:bodyDiv w:val="1"/>
      <w:marLeft w:val="0"/>
      <w:marRight w:val="0"/>
      <w:marTop w:val="0"/>
      <w:marBottom w:val="0"/>
      <w:divBdr>
        <w:top w:val="none" w:sz="0" w:space="0" w:color="auto"/>
        <w:left w:val="none" w:sz="0" w:space="0" w:color="auto"/>
        <w:bottom w:val="none" w:sz="0" w:space="0" w:color="auto"/>
        <w:right w:val="none" w:sz="0" w:space="0" w:color="auto"/>
      </w:divBdr>
      <w:divsChild>
        <w:div w:id="416899530">
          <w:marLeft w:val="0"/>
          <w:marRight w:val="0"/>
          <w:marTop w:val="0"/>
          <w:marBottom w:val="0"/>
          <w:divBdr>
            <w:top w:val="none" w:sz="0" w:space="0" w:color="auto"/>
            <w:left w:val="none" w:sz="0" w:space="0" w:color="auto"/>
            <w:bottom w:val="none" w:sz="0" w:space="0" w:color="auto"/>
            <w:right w:val="none" w:sz="0" w:space="0" w:color="auto"/>
          </w:divBdr>
        </w:div>
        <w:div w:id="460462704">
          <w:marLeft w:val="0"/>
          <w:marRight w:val="0"/>
          <w:marTop w:val="0"/>
          <w:marBottom w:val="0"/>
          <w:divBdr>
            <w:top w:val="none" w:sz="0" w:space="0" w:color="auto"/>
            <w:left w:val="none" w:sz="0" w:space="0" w:color="auto"/>
            <w:bottom w:val="none" w:sz="0" w:space="0" w:color="auto"/>
            <w:right w:val="none" w:sz="0" w:space="0" w:color="auto"/>
          </w:divBdr>
        </w:div>
      </w:divsChild>
    </w:div>
    <w:div w:id="1926186909">
      <w:bodyDiv w:val="1"/>
      <w:marLeft w:val="0"/>
      <w:marRight w:val="0"/>
      <w:marTop w:val="0"/>
      <w:marBottom w:val="0"/>
      <w:divBdr>
        <w:top w:val="none" w:sz="0" w:space="0" w:color="auto"/>
        <w:left w:val="none" w:sz="0" w:space="0" w:color="auto"/>
        <w:bottom w:val="none" w:sz="0" w:space="0" w:color="auto"/>
        <w:right w:val="none" w:sz="0" w:space="0" w:color="auto"/>
      </w:divBdr>
      <w:divsChild>
        <w:div w:id="1612393701">
          <w:marLeft w:val="0"/>
          <w:marRight w:val="0"/>
          <w:marTop w:val="0"/>
          <w:marBottom w:val="0"/>
          <w:divBdr>
            <w:top w:val="none" w:sz="0" w:space="0" w:color="auto"/>
            <w:left w:val="none" w:sz="0" w:space="0" w:color="auto"/>
            <w:bottom w:val="none" w:sz="0" w:space="0" w:color="auto"/>
            <w:right w:val="none" w:sz="0" w:space="0" w:color="auto"/>
          </w:divBdr>
        </w:div>
        <w:div w:id="188089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b87e792f-bcc8-47a0-b410-9a62280212de">4X2MF272RZ5J-480712463-119305</_dlc_DocId>
    <_dlc_DocIdUrl xmlns="b87e792f-bcc8-47a0-b410-9a62280212de">
      <Url>https://elipso75009.sharepoint.com/sites/ELIPSO/_layouts/15/DocIdRedir.aspx?ID=4X2MF272RZ5J-480712463-119305</Url>
      <Description>4X2MF272RZ5J-480712463-119305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7DE5F52743AC54FA54AC0D084116D86" ma:contentTypeVersion="10" ma:contentTypeDescription="Crée un document." ma:contentTypeScope="" ma:versionID="b704d56ef88927e90c1622b69e871e2a">
  <xsd:schema xmlns:xsd="http://www.w3.org/2001/XMLSchema" xmlns:xs="http://www.w3.org/2001/XMLSchema" xmlns:p="http://schemas.microsoft.com/office/2006/metadata/properties" xmlns:ns2="b87e792f-bcc8-47a0-b410-9a62280212de" xmlns:ns3="6a804594-1848-4396-be55-79aa86ed16d7" targetNamespace="http://schemas.microsoft.com/office/2006/metadata/properties" ma:root="true" ma:fieldsID="2b370f7c2da96650e3764e89a311db13" ns2:_="" ns3:_="">
    <xsd:import namespace="b87e792f-bcc8-47a0-b410-9a62280212de"/>
    <xsd:import namespace="6a804594-1848-4396-be55-79aa86ed16d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e792f-bcc8-47a0-b410-9a62280212d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LastSharedByUser" ma:index="13" nillable="true" ma:displayName="Dernier partage par heure par utilisateur" ma:description="" ma:internalName="LastSharedByUser" ma:readOnly="true">
      <xsd:simpleType>
        <xsd:restriction base="dms:Note">
          <xsd:maxLength value="255"/>
        </xsd:restriction>
      </xsd:simpleType>
    </xsd:element>
    <xsd:element name="LastSharedByTime" ma:index="14"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804594-1848-4396-be55-79aa86ed16d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57100-4618-4E4B-8297-74844F4DACB1}">
  <ds:schemaRefs>
    <ds:schemaRef ds:uri="http://schemas.microsoft.com/sharepoint/v3/contenttype/forms"/>
  </ds:schemaRefs>
</ds:datastoreItem>
</file>

<file path=customXml/itemProps2.xml><?xml version="1.0" encoding="utf-8"?>
<ds:datastoreItem xmlns:ds="http://schemas.openxmlformats.org/officeDocument/2006/customXml" ds:itemID="{7600B57D-3D97-4191-951D-72852E7C3532}">
  <ds:schemaRefs>
    <ds:schemaRef ds:uri="http://schemas.microsoft.com/office/2006/metadata/longProperties"/>
  </ds:schemaRefs>
</ds:datastoreItem>
</file>

<file path=customXml/itemProps3.xml><?xml version="1.0" encoding="utf-8"?>
<ds:datastoreItem xmlns:ds="http://schemas.openxmlformats.org/officeDocument/2006/customXml" ds:itemID="{E73EFD5D-26D8-4541-8826-D9186CFBC46A}">
  <ds:schemaRefs>
    <ds:schemaRef ds:uri="http://purl.org/dc/terms/"/>
    <ds:schemaRef ds:uri="http://schemas.microsoft.com/office/2006/documentManagement/types"/>
    <ds:schemaRef ds:uri="http://purl.org/dc/elements/1.1/"/>
    <ds:schemaRef ds:uri="http://purl.org/dc/dcmitype/"/>
    <ds:schemaRef ds:uri="6a804594-1848-4396-be55-79aa86ed16d7"/>
    <ds:schemaRef ds:uri="http://www.w3.org/XML/1998/namespace"/>
    <ds:schemaRef ds:uri="http://schemas.microsoft.com/office/infopath/2007/PartnerControls"/>
    <ds:schemaRef ds:uri="http://schemas.openxmlformats.org/package/2006/metadata/core-properties"/>
    <ds:schemaRef ds:uri="b87e792f-bcc8-47a0-b410-9a62280212de"/>
    <ds:schemaRef ds:uri="http://schemas.microsoft.com/office/2006/metadata/properties"/>
  </ds:schemaRefs>
</ds:datastoreItem>
</file>

<file path=customXml/itemProps4.xml><?xml version="1.0" encoding="utf-8"?>
<ds:datastoreItem xmlns:ds="http://schemas.openxmlformats.org/officeDocument/2006/customXml" ds:itemID="{82A75DAE-84F2-42E6-8567-3EF43E50E8FE}">
  <ds:schemaRefs>
    <ds:schemaRef ds:uri="http://schemas.microsoft.com/sharepoint/events"/>
  </ds:schemaRefs>
</ds:datastoreItem>
</file>

<file path=customXml/itemProps5.xml><?xml version="1.0" encoding="utf-8"?>
<ds:datastoreItem xmlns:ds="http://schemas.openxmlformats.org/officeDocument/2006/customXml" ds:itemID="{CEC385F6-2F8D-4CCF-B74D-72801EBC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e792f-bcc8-47a0-b410-9a62280212de"/>
    <ds:schemaRef ds:uri="6a804594-1848-4396-be55-79aa86ed1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4DA8BD-459C-418E-ADC7-1CBF2CA9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1153</Words>
  <Characters>6343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ATTESTATION DE CONFORMITE</vt:lpstr>
    </vt:vector>
  </TitlesOfParts>
  <Company>Nestlé</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CONFORMITE</dc:title>
  <dc:creator>Bérénice MAZOYER</dc:creator>
  <cp:lastModifiedBy>MATHIEU-FIGUEIREDO Léa</cp:lastModifiedBy>
  <cp:revision>13</cp:revision>
  <cp:lastPrinted>2017-07-25T16:57:00Z</cp:lastPrinted>
  <dcterms:created xsi:type="dcterms:W3CDTF">2019-01-16T10:27:00Z</dcterms:created>
  <dcterms:modified xsi:type="dcterms:W3CDTF">2019-03-19T16:03:00Z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0x01010067DE5F52743AC54FA54AC0D084116D86</vt:lpwstr>
  </property>
  <property fmtid="{D5CDD505-2E9C-101B-9397-08002B2CF9AE}" pid="3" name="_dlc_DocId">
    <vt:lpwstr>4X2MF272RZ5J-480712463-107476</vt:lpwstr>
  </property>
  <property fmtid="{D5CDD505-2E9C-101B-9397-08002B2CF9AE}" pid="4" name="_dlc_DocIdItemGuid">
    <vt:lpwstr>502d6200-6865-47f8-b0f1-f868cf704559</vt:lpwstr>
  </property>
  <property fmtid="{D5CDD505-2E9C-101B-9397-08002B2CF9AE}" pid="5" name="_dlc_DocIdUrl">
    <vt:lpwstr>https://elipso75009.sharepoint.com/sites/ELIPSO/_layouts/15/DocIdRedir.aspx?ID=4X2MF272RZ5J-480712463-107476, 4X2MF272RZ5J-480712463-107476</vt:lpwstr>
  </property>
  <property fmtid="{D5CDD505-2E9C-101B-9397-08002B2CF9AE}" pid="6" name="AuthorIds_UIVersion_2048">
    <vt:lpwstr>26</vt:lpwstr>
  </property>
</Properties>
</file>